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72"/>
        <w:gridCol w:w="5418"/>
      </w:tblGrid>
      <w:tr w:rsidR="00A471BE" w:rsidRPr="00A471BE" w14:paraId="0127A48A" w14:textId="77777777" w:rsidTr="00A471BE">
        <w:tc>
          <w:tcPr>
            <w:tcW w:w="3472" w:type="dxa"/>
            <w:hideMark/>
          </w:tcPr>
          <w:p w14:paraId="44FCB67E" w14:textId="26066DAE" w:rsidR="00A471BE" w:rsidRPr="00A471BE" w:rsidRDefault="00A471B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de-DE" w:eastAsia="hr-HR"/>
              </w:rPr>
            </w:pPr>
            <w:r w:rsidRPr="00A471BE">
              <w:rPr>
                <w:rFonts w:ascii="Times New Roman" w:eastAsia="Times New Roman" w:hAnsi="Times New Roman" w:cs="Times New Roman"/>
                <w:lang w:val="de-DE" w:eastAsia="hr-HR"/>
              </w:rPr>
              <w:t xml:space="preserve">                 </w:t>
            </w:r>
            <w:r w:rsidRPr="00A471BE">
              <w:rPr>
                <w:rFonts w:ascii="Times New Roman" w:eastAsia="Times New Roman" w:hAnsi="Times New Roman" w:cs="Times New Roman"/>
                <w:noProof/>
                <w:lang w:eastAsia="hr-HR"/>
              </w:rPr>
              <w:drawing>
                <wp:inline distT="0" distB="0" distL="0" distR="0" wp14:anchorId="56642693" wp14:editId="29E735C4">
                  <wp:extent cx="419100" cy="514350"/>
                  <wp:effectExtent l="0" t="0" r="0" b="0"/>
                  <wp:docPr id="2" name="Slika 2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1EBAC" w14:textId="77777777" w:rsidR="00A471BE" w:rsidRPr="00A471BE" w:rsidRDefault="00A47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val="de-DE" w:eastAsia="hr-HR"/>
              </w:rPr>
            </w:pPr>
            <w:r w:rsidRPr="00A471BE">
              <w:rPr>
                <w:rFonts w:ascii="Times New Roman" w:eastAsia="Times New Roman" w:hAnsi="Times New Roman" w:cs="Times New Roman"/>
                <w:b/>
                <w:bCs/>
                <w:lang w:val="de-DE" w:eastAsia="hr-HR"/>
              </w:rPr>
              <w:t>REPUBLIKA HRVATSKA</w:t>
            </w:r>
          </w:p>
          <w:p w14:paraId="34EAEE8A" w14:textId="77777777" w:rsidR="00A471BE" w:rsidRPr="00A471BE" w:rsidRDefault="00A471B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de-DE" w:eastAsia="hr-HR"/>
              </w:rPr>
            </w:pPr>
            <w:r w:rsidRPr="00A471BE">
              <w:rPr>
                <w:rFonts w:ascii="Times New Roman" w:eastAsia="Times New Roman" w:hAnsi="Times New Roman" w:cs="Times New Roman"/>
                <w:b/>
                <w:bCs/>
                <w:lang w:val="de-DE" w:eastAsia="hr-HR"/>
              </w:rPr>
              <w:t>ZAGREBAČKA ŽUPANIJA</w:t>
            </w:r>
          </w:p>
        </w:tc>
        <w:tc>
          <w:tcPr>
            <w:tcW w:w="5418" w:type="dxa"/>
          </w:tcPr>
          <w:p w14:paraId="33CE01CB" w14:textId="77777777" w:rsidR="00A471BE" w:rsidRPr="00A471BE" w:rsidRDefault="00A47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de-DE" w:eastAsia="hr-HR"/>
              </w:rPr>
            </w:pPr>
          </w:p>
        </w:tc>
      </w:tr>
    </w:tbl>
    <w:p w14:paraId="68DFE2CD" w14:textId="77777777" w:rsidR="00A471BE" w:rsidRPr="00A471BE" w:rsidRDefault="00A471BE" w:rsidP="00A471BE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</w:p>
    <w:p w14:paraId="700CB3CE" w14:textId="6D4DCB7D" w:rsidR="00A471BE" w:rsidRPr="00A471BE" w:rsidRDefault="00A471BE" w:rsidP="00A471BE">
      <w:pPr>
        <w:framePr w:w="470" w:h="612" w:hSpace="180" w:wrap="auto" w:vAnchor="text" w:hAnchor="text" w:x="-72" w:y="36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471BE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B28BD8D" wp14:editId="49236105">
            <wp:extent cx="295275" cy="390525"/>
            <wp:effectExtent l="0" t="0" r="9525" b="9525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C944" w14:textId="77777777" w:rsidR="00A471BE" w:rsidRPr="00A471BE" w:rsidRDefault="00A471BE" w:rsidP="00A471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471BE">
        <w:rPr>
          <w:rFonts w:ascii="Times New Roman" w:eastAsia="Times New Roman" w:hAnsi="Times New Roman" w:cs="Times New Roman"/>
          <w:b/>
          <w:bCs/>
          <w:lang w:eastAsia="hr-HR"/>
        </w:rPr>
        <w:t>OPĆINA PISAROVINA</w:t>
      </w:r>
    </w:p>
    <w:p w14:paraId="5FE8110A" w14:textId="77777777" w:rsidR="00A471BE" w:rsidRPr="00A471BE" w:rsidRDefault="00A471BE" w:rsidP="00A471B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A471BE">
        <w:rPr>
          <w:rFonts w:ascii="Times New Roman" w:eastAsia="Times New Roman" w:hAnsi="Times New Roman" w:cs="Times New Roman"/>
          <w:b/>
          <w:bCs/>
          <w:lang w:eastAsia="hr-HR"/>
        </w:rPr>
        <w:t>OPĆINSKI NAČELNIK</w:t>
      </w:r>
    </w:p>
    <w:p w14:paraId="64E29694" w14:textId="77777777" w:rsidR="00A471BE" w:rsidRPr="00A471BE" w:rsidRDefault="00A471BE" w:rsidP="00A471BE">
      <w:pPr>
        <w:spacing w:after="0" w:line="240" w:lineRule="auto"/>
        <w:ind w:hanging="708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3B7A5D2" w14:textId="48E87D94" w:rsidR="00A471BE" w:rsidRPr="0095304D" w:rsidRDefault="00A471BE" w:rsidP="00A471BE">
      <w:pPr>
        <w:spacing w:after="0" w:line="240" w:lineRule="auto"/>
        <w:ind w:hanging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471BE">
        <w:rPr>
          <w:rFonts w:ascii="Times New Roman" w:eastAsia="Times New Roman" w:hAnsi="Times New Roman" w:cs="Times New Roman"/>
          <w:bCs/>
          <w:lang w:eastAsia="hr-HR"/>
        </w:rPr>
        <w:tab/>
      </w:r>
      <w:r w:rsidRPr="0095304D">
        <w:rPr>
          <w:rFonts w:ascii="Times New Roman" w:eastAsia="Times New Roman" w:hAnsi="Times New Roman" w:cs="Times New Roman"/>
          <w:b/>
          <w:bCs/>
          <w:lang w:eastAsia="hr-HR"/>
        </w:rPr>
        <w:t xml:space="preserve">KLASA: </w:t>
      </w:r>
      <w:r w:rsidR="005D1F04" w:rsidRPr="0095304D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C3733A">
        <w:rPr>
          <w:rFonts w:ascii="Times New Roman" w:eastAsia="Times New Roman" w:hAnsi="Times New Roman" w:cs="Times New Roman"/>
          <w:b/>
          <w:bCs/>
          <w:lang w:eastAsia="hr-HR"/>
        </w:rPr>
        <w:t>372-01/26-01/2</w:t>
      </w:r>
    </w:p>
    <w:p w14:paraId="17616560" w14:textId="51FF8D0B" w:rsidR="00A471BE" w:rsidRPr="0095304D" w:rsidRDefault="00A471BE" w:rsidP="00A47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95304D">
        <w:rPr>
          <w:rFonts w:ascii="Times New Roman" w:eastAsia="Times New Roman" w:hAnsi="Times New Roman" w:cs="Times New Roman"/>
          <w:b/>
          <w:bCs/>
          <w:lang w:eastAsia="hr-HR"/>
        </w:rPr>
        <w:t xml:space="preserve">URBROJ: </w:t>
      </w:r>
      <w:r w:rsidR="00C3733A">
        <w:rPr>
          <w:rFonts w:ascii="Times New Roman" w:eastAsia="Times New Roman" w:hAnsi="Times New Roman" w:cs="Times New Roman"/>
          <w:b/>
          <w:bCs/>
          <w:lang w:eastAsia="hr-HR"/>
        </w:rPr>
        <w:t>238-21-2-26-1</w:t>
      </w:r>
    </w:p>
    <w:p w14:paraId="0E7ABF90" w14:textId="7C2CF1BC" w:rsidR="00A471BE" w:rsidRPr="0095304D" w:rsidRDefault="00A471BE" w:rsidP="00A471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95304D">
        <w:rPr>
          <w:rFonts w:ascii="Times New Roman" w:eastAsia="Times New Roman" w:hAnsi="Times New Roman" w:cs="Times New Roman"/>
          <w:b/>
          <w:bCs/>
          <w:lang w:eastAsia="hr-HR"/>
        </w:rPr>
        <w:t xml:space="preserve">Pisarovina, </w:t>
      </w:r>
      <w:r w:rsidR="00CD3D45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CD42AE">
        <w:rPr>
          <w:rFonts w:ascii="Times New Roman" w:eastAsia="Times New Roman" w:hAnsi="Times New Roman" w:cs="Times New Roman"/>
          <w:b/>
          <w:bCs/>
          <w:lang w:eastAsia="hr-HR"/>
        </w:rPr>
        <w:t>9</w:t>
      </w:r>
      <w:r w:rsidRPr="0095304D">
        <w:rPr>
          <w:rFonts w:ascii="Times New Roman" w:eastAsia="Times New Roman" w:hAnsi="Times New Roman" w:cs="Times New Roman"/>
          <w:b/>
          <w:bCs/>
          <w:lang w:eastAsia="hr-HR"/>
        </w:rPr>
        <w:t>. siječnja 202</w:t>
      </w:r>
      <w:r w:rsidR="00CD42AE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95304D">
        <w:rPr>
          <w:rFonts w:ascii="Times New Roman" w:eastAsia="Times New Roman" w:hAnsi="Times New Roman" w:cs="Times New Roman"/>
          <w:b/>
          <w:bCs/>
          <w:lang w:eastAsia="hr-HR"/>
        </w:rPr>
        <w:t>. godine</w:t>
      </w:r>
    </w:p>
    <w:p w14:paraId="1613A6D2" w14:textId="77777777" w:rsidR="00A471BE" w:rsidRPr="0095304D" w:rsidRDefault="00A471BE" w:rsidP="00A471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0AF37FEA" w14:textId="17A94602" w:rsidR="00A471BE" w:rsidRPr="0095304D" w:rsidRDefault="00A471BE" w:rsidP="006579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Na temelju članka 33. Zakona o udrugama („Narodne novine“ br. NN 74/14, 70/17, 98/19, 151/22),</w:t>
      </w:r>
      <w:r w:rsidR="0065792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304D">
        <w:rPr>
          <w:rFonts w:ascii="Times New Roman" w:eastAsia="Times New Roman" w:hAnsi="Times New Roman" w:cs="Times New Roman"/>
          <w:lang w:eastAsia="hr-HR"/>
        </w:rPr>
        <w:t>članka 4. Uredbe o kriterijima, mjerilima i postupcima financiranja i ugovaranja programa i projekata od interesa za opće dobro koje provode udruge („Narodne novine“ br. 26/15 i 37/21),</w:t>
      </w:r>
      <w:r w:rsidR="00020272" w:rsidRPr="0095304D">
        <w:rPr>
          <w:rFonts w:ascii="Times New Roman" w:eastAsia="Times New Roman" w:hAnsi="Times New Roman" w:cs="Times New Roman"/>
          <w:lang w:eastAsia="hr-HR"/>
        </w:rPr>
        <w:t xml:space="preserve"> </w:t>
      </w:r>
      <w:r w:rsidR="000E014F" w:rsidRPr="0095304D">
        <w:rPr>
          <w:rFonts w:ascii="Times New Roman" w:eastAsia="Times New Roman" w:hAnsi="Times New Roman" w:cs="Times New Roman"/>
          <w:lang w:eastAsia="hr-HR"/>
        </w:rPr>
        <w:t xml:space="preserve">članka </w:t>
      </w:r>
      <w:r w:rsidR="00F06960">
        <w:rPr>
          <w:rFonts w:ascii="Times New Roman" w:eastAsia="Times New Roman" w:hAnsi="Times New Roman" w:cs="Times New Roman"/>
          <w:lang w:eastAsia="hr-HR"/>
        </w:rPr>
        <w:t>3</w:t>
      </w:r>
      <w:r w:rsidR="000E014F" w:rsidRPr="0095304D">
        <w:rPr>
          <w:rFonts w:ascii="Times New Roman" w:eastAsia="Times New Roman" w:hAnsi="Times New Roman" w:cs="Times New Roman"/>
          <w:lang w:eastAsia="hr-HR"/>
        </w:rPr>
        <w:t xml:space="preserve">. Odluke o </w:t>
      </w:r>
      <w:r w:rsidR="00F06960">
        <w:rPr>
          <w:rFonts w:ascii="Times New Roman" w:eastAsia="Times New Roman" w:hAnsi="Times New Roman" w:cs="Times New Roman"/>
          <w:lang w:eastAsia="hr-HR"/>
        </w:rPr>
        <w:t>načinu i uvjetima korištenja prostora u vlasništvu</w:t>
      </w:r>
      <w:r w:rsidR="000E014F" w:rsidRPr="0095304D">
        <w:rPr>
          <w:rFonts w:ascii="Times New Roman" w:eastAsia="Times New Roman" w:hAnsi="Times New Roman" w:cs="Times New Roman"/>
          <w:lang w:eastAsia="hr-HR"/>
        </w:rPr>
        <w:t xml:space="preserve"> Općine Pisarovina („Službene novine Općine Pisarovina“ broj </w:t>
      </w:r>
      <w:r w:rsidR="00F06960">
        <w:rPr>
          <w:rFonts w:ascii="Times New Roman" w:eastAsia="Times New Roman" w:hAnsi="Times New Roman" w:cs="Times New Roman"/>
          <w:lang w:eastAsia="hr-HR"/>
        </w:rPr>
        <w:t>4/24</w:t>
      </w:r>
      <w:r w:rsidR="000E014F" w:rsidRPr="0095304D">
        <w:rPr>
          <w:rFonts w:ascii="Times New Roman" w:eastAsia="Times New Roman" w:hAnsi="Times New Roman" w:cs="Times New Roman"/>
          <w:lang w:eastAsia="hr-HR"/>
        </w:rPr>
        <w:t>)</w:t>
      </w:r>
      <w:r w:rsidR="00F149AB" w:rsidRPr="0095304D">
        <w:rPr>
          <w:rFonts w:ascii="Times New Roman" w:eastAsia="Times New Roman" w:hAnsi="Times New Roman" w:cs="Times New Roman"/>
          <w:lang w:eastAsia="hr-HR"/>
        </w:rPr>
        <w:t xml:space="preserve"> te </w:t>
      </w:r>
      <w:r w:rsidRPr="0095304D">
        <w:rPr>
          <w:rFonts w:ascii="Times New Roman" w:eastAsia="Times New Roman" w:hAnsi="Times New Roman" w:cs="Times New Roman"/>
          <w:lang w:eastAsia="hr-HR"/>
        </w:rPr>
        <w:t xml:space="preserve">članka </w:t>
      </w:r>
      <w:r w:rsidR="00020272" w:rsidRPr="0095304D">
        <w:rPr>
          <w:rFonts w:ascii="Times New Roman" w:eastAsia="Times New Roman" w:hAnsi="Times New Roman" w:cs="Times New Roman"/>
          <w:lang w:eastAsia="hr-HR"/>
        </w:rPr>
        <w:t xml:space="preserve">8 i </w:t>
      </w:r>
      <w:r w:rsidRPr="0095304D">
        <w:rPr>
          <w:rFonts w:ascii="Times New Roman" w:eastAsia="Times New Roman" w:hAnsi="Times New Roman" w:cs="Times New Roman"/>
          <w:lang w:eastAsia="hr-HR"/>
        </w:rPr>
        <w:t>12. Pravilnika o financiranju javnih potreba Općine Pisarovina („Službene novine Općine Pisarovina“ br. 8/15), Općinski načelnik Općine Pisarovina donosi Odluku o raspisivanju</w:t>
      </w:r>
    </w:p>
    <w:p w14:paraId="3A7EDB45" w14:textId="77777777" w:rsidR="00A471BE" w:rsidRPr="0095304D" w:rsidRDefault="00A471BE" w:rsidP="00A471BE">
      <w:pPr>
        <w:spacing w:after="0" w:line="240" w:lineRule="auto"/>
        <w:ind w:hanging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AEC6CD" w14:textId="77777777" w:rsidR="00A471BE" w:rsidRPr="0095304D" w:rsidRDefault="00A471BE" w:rsidP="00A4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JAVNOG POZIVA</w:t>
      </w:r>
    </w:p>
    <w:p w14:paraId="5F0D6D0E" w14:textId="77777777" w:rsidR="00A471BE" w:rsidRPr="0095304D" w:rsidRDefault="00A471BE" w:rsidP="00A4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za dodjelu nekretnina u vlasništvu Općine Pisarovina</w:t>
      </w:r>
    </w:p>
    <w:p w14:paraId="211D8FF9" w14:textId="1365A325" w:rsidR="00A471BE" w:rsidRPr="0095304D" w:rsidRDefault="00A471BE" w:rsidP="00A4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 xml:space="preserve"> na korištenje udrugama u 202</w:t>
      </w:r>
      <w:r w:rsidR="00CD42AE">
        <w:rPr>
          <w:rFonts w:ascii="Times New Roman" w:eastAsia="Times New Roman" w:hAnsi="Times New Roman" w:cs="Times New Roman"/>
          <w:b/>
          <w:lang w:eastAsia="hr-HR"/>
        </w:rPr>
        <w:t>6</w:t>
      </w:r>
      <w:r w:rsidRPr="0095304D">
        <w:rPr>
          <w:rFonts w:ascii="Times New Roman" w:eastAsia="Times New Roman" w:hAnsi="Times New Roman" w:cs="Times New Roman"/>
          <w:b/>
          <w:lang w:eastAsia="hr-HR"/>
        </w:rPr>
        <w:t>. godini</w:t>
      </w:r>
    </w:p>
    <w:p w14:paraId="06290DCA" w14:textId="77777777" w:rsidR="00A471BE" w:rsidRPr="0095304D" w:rsidRDefault="00A471BE" w:rsidP="00A4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002B90D" w14:textId="77777777" w:rsidR="00A471BE" w:rsidRPr="0095304D" w:rsidRDefault="00A471BE" w:rsidP="00A4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I.</w:t>
      </w:r>
    </w:p>
    <w:p w14:paraId="66496145" w14:textId="77777777" w:rsidR="009E1587" w:rsidRPr="0095304D" w:rsidRDefault="00A471BE" w:rsidP="00B23528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Predmet ovog Javnog poziva je prikupljanje pisanih prijedloga udruga koje djeluju i/ili imaju sjedište na području Općine Pisarovina najmanje 1 godinu i koje su upisane u Registar neprofitnih organizacija Ministarstva financija RH, za dodjelu na korištenje nekretnina – prostora u vlasništvu Općine Pisarovina u svrhu održavanja aktivnosti i provođenja programa i projekata koji su predmet djelovanja udruge.</w:t>
      </w:r>
    </w:p>
    <w:p w14:paraId="4626681B" w14:textId="1AC08209" w:rsidR="00A471BE" w:rsidRPr="0095304D" w:rsidRDefault="00A471BE" w:rsidP="00B23528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Nekretnine koje su predmet ovog Javnog poziva u naravi predstavljaju prostore u zgradama u vlasništvu Općine Pisarovina, prema tabelarnom prikazu kako slijedi: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10"/>
        <w:gridCol w:w="3362"/>
        <w:gridCol w:w="3508"/>
        <w:gridCol w:w="1499"/>
      </w:tblGrid>
      <w:tr w:rsidR="009B0CB7" w:rsidRPr="0095304D" w14:paraId="06C5E060" w14:textId="77777777" w:rsidTr="000B3F78">
        <w:tc>
          <w:tcPr>
            <w:tcW w:w="425" w:type="dxa"/>
            <w:vAlign w:val="center"/>
          </w:tcPr>
          <w:p w14:paraId="43CA0A21" w14:textId="31FBB40F" w:rsidR="009B0CB7" w:rsidRPr="0095304D" w:rsidRDefault="009B0CB7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RB</w:t>
            </w:r>
          </w:p>
        </w:tc>
        <w:tc>
          <w:tcPr>
            <w:tcW w:w="3402" w:type="dxa"/>
            <w:vAlign w:val="center"/>
          </w:tcPr>
          <w:p w14:paraId="38F361D7" w14:textId="1811F393" w:rsidR="009B0CB7" w:rsidRPr="0095304D" w:rsidRDefault="009B0CB7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</w:tc>
        <w:tc>
          <w:tcPr>
            <w:tcW w:w="3544" w:type="dxa"/>
            <w:vAlign w:val="center"/>
          </w:tcPr>
          <w:p w14:paraId="6BFD4461" w14:textId="5170386A" w:rsidR="009B0CB7" w:rsidRPr="0095304D" w:rsidRDefault="009B0CB7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Opis prostora</w:t>
            </w:r>
          </w:p>
        </w:tc>
        <w:tc>
          <w:tcPr>
            <w:tcW w:w="1508" w:type="dxa"/>
            <w:vAlign w:val="center"/>
          </w:tcPr>
          <w:p w14:paraId="6E351DD2" w14:textId="2FE5FF74" w:rsidR="009B0CB7" w:rsidRPr="0095304D" w:rsidRDefault="009B0CB7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Površina (m</w:t>
            </w:r>
            <w:r w:rsidRPr="0095304D">
              <w:rPr>
                <w:rFonts w:ascii="Times New Roman" w:eastAsia="Times New Roman" w:hAnsi="Times New Roman" w:cs="Times New Roman"/>
                <w:vertAlign w:val="superscript"/>
                <w:lang w:eastAsia="hr-HR"/>
              </w:rPr>
              <w:t>2</w:t>
            </w: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A5476C" w:rsidRPr="0095304D" w14:paraId="13793161" w14:textId="77777777" w:rsidTr="000B3F78">
        <w:trPr>
          <w:trHeight w:val="177"/>
        </w:trPr>
        <w:tc>
          <w:tcPr>
            <w:tcW w:w="425" w:type="dxa"/>
            <w:vMerge w:val="restart"/>
            <w:vAlign w:val="center"/>
          </w:tcPr>
          <w:p w14:paraId="703D89AE" w14:textId="1E3B485C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402" w:type="dxa"/>
            <w:vMerge w:val="restart"/>
            <w:vAlign w:val="center"/>
          </w:tcPr>
          <w:p w14:paraId="03D7CB01" w14:textId="29DDEAF5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>Prostorije u staroj zgradi Općine Pisarovina, Trg Stjepana Radića 13</w:t>
            </w:r>
          </w:p>
        </w:tc>
        <w:tc>
          <w:tcPr>
            <w:tcW w:w="3544" w:type="dxa"/>
            <w:vAlign w:val="center"/>
          </w:tcPr>
          <w:p w14:paraId="0893A355" w14:textId="28BDC834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Stari ured pročelnice</w:t>
            </w:r>
          </w:p>
        </w:tc>
        <w:tc>
          <w:tcPr>
            <w:tcW w:w="1508" w:type="dxa"/>
            <w:vAlign w:val="center"/>
          </w:tcPr>
          <w:p w14:paraId="22EDAFAC" w14:textId="106DDFAA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13,6</w:t>
            </w:r>
          </w:p>
        </w:tc>
      </w:tr>
      <w:tr w:rsidR="00A5476C" w:rsidRPr="0095304D" w14:paraId="2315B118" w14:textId="77777777" w:rsidTr="000B3F78">
        <w:trPr>
          <w:trHeight w:val="176"/>
        </w:trPr>
        <w:tc>
          <w:tcPr>
            <w:tcW w:w="425" w:type="dxa"/>
            <w:vMerge/>
            <w:vAlign w:val="center"/>
          </w:tcPr>
          <w:p w14:paraId="21967E54" w14:textId="77777777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2" w:type="dxa"/>
            <w:vMerge/>
            <w:vAlign w:val="center"/>
          </w:tcPr>
          <w:p w14:paraId="257923C6" w14:textId="77777777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hr-HR"/>
              </w:rPr>
            </w:pPr>
          </w:p>
        </w:tc>
        <w:tc>
          <w:tcPr>
            <w:tcW w:w="3544" w:type="dxa"/>
            <w:vAlign w:val="center"/>
          </w:tcPr>
          <w:p w14:paraId="335E32CE" w14:textId="788FF5FB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Stari ured tajnice i načelnika</w:t>
            </w:r>
          </w:p>
        </w:tc>
        <w:tc>
          <w:tcPr>
            <w:tcW w:w="1508" w:type="dxa"/>
            <w:vAlign w:val="center"/>
          </w:tcPr>
          <w:p w14:paraId="3FCFD470" w14:textId="743C27AC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44</w:t>
            </w:r>
          </w:p>
        </w:tc>
      </w:tr>
      <w:tr w:rsidR="00A5476C" w:rsidRPr="0095304D" w14:paraId="15C9FDAB" w14:textId="77777777" w:rsidTr="000B3F78">
        <w:trPr>
          <w:trHeight w:val="176"/>
        </w:trPr>
        <w:tc>
          <w:tcPr>
            <w:tcW w:w="425" w:type="dxa"/>
            <w:vMerge/>
            <w:vAlign w:val="center"/>
          </w:tcPr>
          <w:p w14:paraId="1237A87C" w14:textId="77777777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2" w:type="dxa"/>
            <w:vMerge/>
            <w:vAlign w:val="center"/>
          </w:tcPr>
          <w:p w14:paraId="7C474A73" w14:textId="77777777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hr-HR"/>
              </w:rPr>
            </w:pPr>
          </w:p>
        </w:tc>
        <w:tc>
          <w:tcPr>
            <w:tcW w:w="3544" w:type="dxa"/>
            <w:vAlign w:val="center"/>
          </w:tcPr>
          <w:p w14:paraId="560020D3" w14:textId="12A5D638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Stari ured računovodstva</w:t>
            </w:r>
          </w:p>
        </w:tc>
        <w:tc>
          <w:tcPr>
            <w:tcW w:w="1508" w:type="dxa"/>
            <w:vAlign w:val="center"/>
          </w:tcPr>
          <w:p w14:paraId="5DF83304" w14:textId="3CFA8971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24,07</w:t>
            </w:r>
          </w:p>
        </w:tc>
      </w:tr>
      <w:tr w:rsidR="00A5476C" w:rsidRPr="0095304D" w14:paraId="42D4BF6A" w14:textId="77777777" w:rsidTr="000B3F78">
        <w:trPr>
          <w:trHeight w:val="176"/>
        </w:trPr>
        <w:tc>
          <w:tcPr>
            <w:tcW w:w="425" w:type="dxa"/>
            <w:vMerge/>
            <w:vAlign w:val="center"/>
          </w:tcPr>
          <w:p w14:paraId="01153B1A" w14:textId="77777777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2" w:type="dxa"/>
            <w:vMerge/>
            <w:vAlign w:val="center"/>
          </w:tcPr>
          <w:p w14:paraId="26890DD8" w14:textId="77777777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hr-HR"/>
              </w:rPr>
            </w:pPr>
          </w:p>
        </w:tc>
        <w:tc>
          <w:tcPr>
            <w:tcW w:w="3544" w:type="dxa"/>
            <w:vAlign w:val="center"/>
          </w:tcPr>
          <w:p w14:paraId="72E4D030" w14:textId="119825C4" w:rsidR="005710A3" w:rsidRPr="0095304D" w:rsidRDefault="00A5476C" w:rsidP="004C4580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Stari prostor Vijećnice</w:t>
            </w:r>
          </w:p>
        </w:tc>
        <w:tc>
          <w:tcPr>
            <w:tcW w:w="1508" w:type="dxa"/>
            <w:vAlign w:val="center"/>
          </w:tcPr>
          <w:p w14:paraId="4F13BA09" w14:textId="705A1BF6" w:rsidR="00A5476C" w:rsidRPr="0095304D" w:rsidRDefault="00A5476C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22,56</w:t>
            </w:r>
          </w:p>
        </w:tc>
      </w:tr>
      <w:tr w:rsidR="004C4580" w:rsidRPr="0095304D" w14:paraId="0148A148" w14:textId="77777777" w:rsidTr="000B3F78">
        <w:trPr>
          <w:trHeight w:val="544"/>
        </w:trPr>
        <w:tc>
          <w:tcPr>
            <w:tcW w:w="425" w:type="dxa"/>
            <w:vMerge w:val="restart"/>
            <w:vAlign w:val="center"/>
          </w:tcPr>
          <w:p w14:paraId="2B680C30" w14:textId="1CB8A868" w:rsidR="004C4580" w:rsidRPr="0095304D" w:rsidRDefault="004C4580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3402" w:type="dxa"/>
            <w:vMerge w:val="restart"/>
            <w:vAlign w:val="center"/>
          </w:tcPr>
          <w:p w14:paraId="364F90AB" w14:textId="77777777" w:rsidR="006C6B16" w:rsidRPr="0095304D" w:rsidRDefault="004C4580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 xml:space="preserve">Prostorije u „Staroj školi“, </w:t>
            </w:r>
          </w:p>
          <w:p w14:paraId="51A85EE2" w14:textId="7BE90AC8" w:rsidR="004C4580" w:rsidRPr="0095304D" w:rsidRDefault="004C4580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>I.G. Kovačića</w:t>
            </w:r>
          </w:p>
        </w:tc>
        <w:tc>
          <w:tcPr>
            <w:tcW w:w="3544" w:type="dxa"/>
            <w:vAlign w:val="center"/>
          </w:tcPr>
          <w:p w14:paraId="7571503A" w14:textId="286C62AE" w:rsidR="004C4580" w:rsidRPr="0095304D" w:rsidRDefault="004A21BE" w:rsidP="004C45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Ured</w:t>
            </w:r>
          </w:p>
        </w:tc>
        <w:tc>
          <w:tcPr>
            <w:tcW w:w="1508" w:type="dxa"/>
            <w:vAlign w:val="center"/>
          </w:tcPr>
          <w:p w14:paraId="7977BADD" w14:textId="325B58FA" w:rsidR="004C4580" w:rsidRPr="0095304D" w:rsidRDefault="004C4580" w:rsidP="004766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18</w:t>
            </w:r>
          </w:p>
        </w:tc>
      </w:tr>
      <w:tr w:rsidR="006B1DB6" w:rsidRPr="0095304D" w14:paraId="1C0B197E" w14:textId="77777777" w:rsidTr="000B3F78">
        <w:trPr>
          <w:trHeight w:val="399"/>
        </w:trPr>
        <w:tc>
          <w:tcPr>
            <w:tcW w:w="425" w:type="dxa"/>
            <w:vMerge/>
            <w:vAlign w:val="center"/>
          </w:tcPr>
          <w:p w14:paraId="53B54372" w14:textId="77777777" w:rsidR="006B1DB6" w:rsidRPr="0095304D" w:rsidRDefault="006B1DB6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2" w:type="dxa"/>
            <w:vMerge/>
            <w:vAlign w:val="center"/>
          </w:tcPr>
          <w:p w14:paraId="6BE93C5C" w14:textId="77777777" w:rsidR="006B1DB6" w:rsidRPr="0095304D" w:rsidRDefault="006B1DB6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hr-HR"/>
              </w:rPr>
            </w:pPr>
          </w:p>
        </w:tc>
        <w:tc>
          <w:tcPr>
            <w:tcW w:w="3544" w:type="dxa"/>
            <w:vAlign w:val="center"/>
          </w:tcPr>
          <w:p w14:paraId="317B158F" w14:textId="4F661A1B" w:rsidR="006B1DB6" w:rsidRPr="0095304D" w:rsidRDefault="00D97DDB" w:rsidP="006B1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Ured</w:t>
            </w:r>
          </w:p>
        </w:tc>
        <w:tc>
          <w:tcPr>
            <w:tcW w:w="1508" w:type="dxa"/>
            <w:vAlign w:val="center"/>
          </w:tcPr>
          <w:p w14:paraId="6DBD8E5B" w14:textId="3D4DB1EE" w:rsidR="006B1DB6" w:rsidRPr="0095304D" w:rsidRDefault="006B1DB6" w:rsidP="006B1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</w:p>
        </w:tc>
      </w:tr>
      <w:tr w:rsidR="004C4580" w:rsidRPr="0095304D" w14:paraId="687E3EE0" w14:textId="77777777" w:rsidTr="000B3F78">
        <w:trPr>
          <w:trHeight w:val="70"/>
        </w:trPr>
        <w:tc>
          <w:tcPr>
            <w:tcW w:w="425" w:type="dxa"/>
            <w:vMerge/>
            <w:vAlign w:val="center"/>
          </w:tcPr>
          <w:p w14:paraId="5C27C874" w14:textId="77777777" w:rsidR="004C4580" w:rsidRPr="0095304D" w:rsidRDefault="004C4580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2" w:type="dxa"/>
            <w:vMerge/>
            <w:vAlign w:val="center"/>
          </w:tcPr>
          <w:p w14:paraId="7D41E6C0" w14:textId="77777777" w:rsidR="004C4580" w:rsidRPr="0095304D" w:rsidRDefault="004C4580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hr-HR"/>
              </w:rPr>
            </w:pPr>
          </w:p>
        </w:tc>
        <w:tc>
          <w:tcPr>
            <w:tcW w:w="3544" w:type="dxa"/>
            <w:vAlign w:val="center"/>
          </w:tcPr>
          <w:p w14:paraId="643E4112" w14:textId="6BBD1809" w:rsidR="004C4580" w:rsidRPr="0095304D" w:rsidRDefault="004C4580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Dvorana</w:t>
            </w:r>
          </w:p>
        </w:tc>
        <w:tc>
          <w:tcPr>
            <w:tcW w:w="1508" w:type="dxa"/>
            <w:vAlign w:val="center"/>
          </w:tcPr>
          <w:p w14:paraId="435329FA" w14:textId="2DA186C0" w:rsidR="004C4580" w:rsidRPr="0095304D" w:rsidRDefault="004C4580" w:rsidP="00A547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95304D">
              <w:rPr>
                <w:rFonts w:ascii="Times New Roman" w:eastAsia="Times New Roman" w:hAnsi="Times New Roman" w:cs="Times New Roman"/>
                <w:lang w:eastAsia="hr-HR"/>
              </w:rPr>
              <w:t>68,25</w:t>
            </w:r>
          </w:p>
        </w:tc>
      </w:tr>
    </w:tbl>
    <w:p w14:paraId="4A749E83" w14:textId="77777777" w:rsidR="00A471BE" w:rsidRPr="0095304D" w:rsidRDefault="00A471BE" w:rsidP="00A471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20DFCC4" w14:textId="77777777" w:rsidR="00A471BE" w:rsidRPr="0095304D" w:rsidRDefault="00A471BE" w:rsidP="00A47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II.</w:t>
      </w:r>
    </w:p>
    <w:p w14:paraId="1DA6EA6F" w14:textId="7FFDC925" w:rsidR="00A471BE" w:rsidRPr="0095304D" w:rsidRDefault="00A471BE" w:rsidP="009F02F0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Prostori navedeni u tabelarnom prikazu u točki I. ovog Javnog poziva, na korištenje se dodjeljuju na određeno vrijeme do 1 godine.</w:t>
      </w:r>
    </w:p>
    <w:p w14:paraId="43675B83" w14:textId="77777777" w:rsidR="009F02F0" w:rsidRPr="0095304D" w:rsidRDefault="00A471BE" w:rsidP="009F02F0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Prostori se daju u viđenom stanju.</w:t>
      </w:r>
    </w:p>
    <w:p w14:paraId="6AB988B1" w14:textId="45C576B2" w:rsidR="00A471BE" w:rsidRPr="0095304D" w:rsidRDefault="00A471BE" w:rsidP="009F02F0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lastRenderedPageBreak/>
        <w:t>Naknada za korištenje prostora se ne naplaćuje, ali je korisnik obvezan snositi sve režijske troškove i troškove tekućeg održavanja prostora te druge troškove vezane uz korištenje prostora.</w:t>
      </w:r>
    </w:p>
    <w:p w14:paraId="0FBF0737" w14:textId="6F2E8A0D" w:rsidR="00A471BE" w:rsidRPr="0095304D" w:rsidRDefault="00A471BE" w:rsidP="009F02F0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Korisnik ne ostvaruje pravo na povrat sredstava eventualno uloženih u uređenje prostora dodijeljenog na korištenje.</w:t>
      </w:r>
    </w:p>
    <w:p w14:paraId="2E848D3E" w14:textId="77777777" w:rsidR="00A471BE" w:rsidRPr="0095304D" w:rsidRDefault="00A471BE" w:rsidP="009F0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III.</w:t>
      </w:r>
    </w:p>
    <w:p w14:paraId="4DA44D3F" w14:textId="4BFD2A64" w:rsidR="00A471BE" w:rsidRPr="0095304D" w:rsidRDefault="00A471BE" w:rsidP="00F63E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Kriteriji i prioriteti temeljem kojih će se utvrđivati prednost prijavljenog projekta/programa/ manifestacije su:</w:t>
      </w:r>
    </w:p>
    <w:p w14:paraId="3C0F73FF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neposredna ili posredna korist za društvenu zajednicu te doprinos razvoju civilnog društva na području Općine Pisarovina</w:t>
      </w:r>
    </w:p>
    <w:p w14:paraId="0FE9DEDD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aktivnosti udruge doprinose ispunjavanju ciljeva i prioriteta definiranih strateškim i planskim dokumentima Općine Pisarovina</w:t>
      </w:r>
    </w:p>
    <w:p w14:paraId="51F5D604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organizacijski i ljudski kapaciteti za provedbu programa/projekta</w:t>
      </w:r>
    </w:p>
    <w:p w14:paraId="411EF230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uspješnost u dosadašnjoj provedbi programa/projekata udruge</w:t>
      </w:r>
    </w:p>
    <w:p w14:paraId="385ED75E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realan odnos troškova i očekivanih rezultata projekta</w:t>
      </w:r>
    </w:p>
    <w:p w14:paraId="11E36BB9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suradnja s drugim udrugama i partnerima s područja Općine Pisarovina</w:t>
      </w:r>
    </w:p>
    <w:p w14:paraId="1AD9BD7B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inovativnost i primjenjivost projekta/programa</w:t>
      </w:r>
    </w:p>
    <w:p w14:paraId="3385040E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uključenost volonterskog rada, posebno mladih koji na taj način stječu znanja i vještine</w:t>
      </w:r>
    </w:p>
    <w:p w14:paraId="0E609345" w14:textId="77777777" w:rsidR="009F02F0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sufinanciranje iz drugih izvora (Zagrebačka županija, nadležna ministarstva, zaklade, EU fondovi i sl.)</w:t>
      </w:r>
    </w:p>
    <w:p w14:paraId="75FA996B" w14:textId="58452912" w:rsidR="00A471BE" w:rsidRPr="0095304D" w:rsidRDefault="00A471BE" w:rsidP="009F02F0">
      <w:pPr>
        <w:pStyle w:val="Odlomakpopisa"/>
        <w:numPr>
          <w:ilvl w:val="0"/>
          <w:numId w:val="1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uređen sustav prikupljanja članarina.</w:t>
      </w:r>
    </w:p>
    <w:p w14:paraId="29DC8413" w14:textId="77777777" w:rsidR="00A471BE" w:rsidRPr="0095304D" w:rsidRDefault="00A471BE" w:rsidP="009F0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IV.</w:t>
      </w:r>
    </w:p>
    <w:p w14:paraId="6A7C28BB" w14:textId="058703DD" w:rsidR="00A471BE" w:rsidRPr="0095304D" w:rsidRDefault="00A471BE" w:rsidP="009F02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Uvjeti koje udruge moraju zadovoljiti za dodjelu prostora na korištenje su sljedeći:</w:t>
      </w:r>
    </w:p>
    <w:p w14:paraId="75459AE9" w14:textId="77777777" w:rsidR="009F02F0" w:rsidRPr="0095304D" w:rsidRDefault="00A471BE" w:rsidP="009F02F0">
      <w:pPr>
        <w:pStyle w:val="Odlomakpopisa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da je upisana u Registar udruga i u Registar neprofitnih organizacija i djeluju na području Općine Pisarovina najmanje 1 godine;</w:t>
      </w:r>
    </w:p>
    <w:p w14:paraId="0502E763" w14:textId="77777777" w:rsidR="009F02F0" w:rsidRPr="0095304D" w:rsidRDefault="00A471BE" w:rsidP="009F02F0">
      <w:pPr>
        <w:pStyle w:val="Odlomakpopisa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da se svojim statutom opredijelila za obavljanje djelatnosti i aktivnosti koje su predmet financiranja i kojima promiču uvjerenja i ciljeve koji nisu u suprotnosti s Ustavom i zakonom;</w:t>
      </w:r>
    </w:p>
    <w:p w14:paraId="72AC44CC" w14:textId="77777777" w:rsidR="009F02F0" w:rsidRPr="0095304D" w:rsidRDefault="00A471BE" w:rsidP="009F02F0">
      <w:pPr>
        <w:pStyle w:val="Odlomakpopisa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da je uredno ispunila obveze iz svih prethodno sklopljenih ugovora o financiranju iz proračuna Općine i drugih javnih izvora;</w:t>
      </w:r>
    </w:p>
    <w:p w14:paraId="523C46E9" w14:textId="77777777" w:rsidR="009F02F0" w:rsidRPr="0095304D" w:rsidRDefault="00A471BE" w:rsidP="009F02F0">
      <w:pPr>
        <w:pStyle w:val="Odlomakpopisa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da se protiv korisnika, odnosno osobe ovlaštene za zastupanje i voditelja programa/projekta ne vodi kazneni postupak i nije pravomoćno osuđen za prekršaje ili kaznena djela definirana Uredbom o kriterijima, mjerilima i postupcima financiranja i ugovaranja programa i projekata od interesa za opće dobro koje provode udruge (NN br. 26/2015, 37/2021);</w:t>
      </w:r>
    </w:p>
    <w:p w14:paraId="724B4AD9" w14:textId="77777777" w:rsidR="009F02F0" w:rsidRPr="0095304D" w:rsidRDefault="00A471BE" w:rsidP="009F02F0">
      <w:pPr>
        <w:pStyle w:val="Odlomakpopisa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da je uredno ispunila obveze s osnove plaćanja doprinosa za mirovinsko i zdravstveno osiguranje i plaćanje poreza te drugih davanja prema državnom proračunu i proračunu Općine;</w:t>
      </w:r>
    </w:p>
    <w:p w14:paraId="15D882DC" w14:textId="1F5DEC61" w:rsidR="00A471BE" w:rsidRPr="0095304D" w:rsidRDefault="00A471BE" w:rsidP="009F02F0">
      <w:pPr>
        <w:pStyle w:val="Odlomakpopisa"/>
        <w:numPr>
          <w:ilvl w:val="0"/>
          <w:numId w:val="2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da su korisnici programa i projekata koje provodi udruga stanovnici Općine Pisarovina odnosno da se projekti udruge provode na području Općine Pisarovina.</w:t>
      </w:r>
    </w:p>
    <w:p w14:paraId="2E20EE64" w14:textId="77777777" w:rsidR="00A471BE" w:rsidRPr="0095304D" w:rsidRDefault="00A471BE" w:rsidP="009F0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V.</w:t>
      </w:r>
    </w:p>
    <w:p w14:paraId="2D209AD7" w14:textId="37BA07AA" w:rsidR="00A471BE" w:rsidRPr="0095304D" w:rsidRDefault="00A471BE" w:rsidP="009F02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Predlagatelji projekata/programa/manifestacija obvezni su dostaviti:</w:t>
      </w:r>
    </w:p>
    <w:p w14:paraId="525BC727" w14:textId="77777777" w:rsidR="00D437FB" w:rsidRPr="0095304D" w:rsidRDefault="00D437FB" w:rsidP="00D437FB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 xml:space="preserve">Ispunjen, potpisan i ovjeren Prijavni obrazac (Obrazac br. 1 ); </w:t>
      </w:r>
    </w:p>
    <w:p w14:paraId="46FAE73B" w14:textId="77777777" w:rsidR="00D437FB" w:rsidRPr="0095304D" w:rsidRDefault="00D437FB" w:rsidP="00D437FB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Potvrda Ministarstva financija/Porezne uprave o nepostojanju duga po osnovi javnih davanja. Potvrda mora biti izdana unutar roka od kada je raspisan javni poziv do datuma podnošenja prijave;</w:t>
      </w:r>
    </w:p>
    <w:p w14:paraId="54B141C1" w14:textId="77777777" w:rsidR="00D437FB" w:rsidRPr="0095304D" w:rsidRDefault="00D437FB" w:rsidP="00D437FB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Potpisana izjavu o nekažnjavanju (Obrazac br. 2);</w:t>
      </w:r>
    </w:p>
    <w:p w14:paraId="77484944" w14:textId="77777777" w:rsidR="00D437FB" w:rsidRPr="0095304D" w:rsidRDefault="00D437FB" w:rsidP="00D437FB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Potpisana izjava o partnerstvu, za slučaj namjere zajedničkog korištenja prostora (Obrazac br. 3);</w:t>
      </w:r>
    </w:p>
    <w:p w14:paraId="57A01DD0" w14:textId="676DB868" w:rsidR="00D437FB" w:rsidRPr="0095304D" w:rsidRDefault="00D437FB" w:rsidP="00D437FB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Uvjerenje da se protiv Korisnika, odnosno osobe ovlaštene za zastupanje ne vodi kazneni postupak i nije pravomoćno osuđen za prekršaje ili kaznena djela definirana Uredbom o kriterijima, mjerilima i postupcima financiranja i ugovaranja programa i projekata od interesa za opće dobro koje provode udruge (“Narodne novine” broj  26/2015, 37/2021), (ne starije od 6 mj.).</w:t>
      </w:r>
    </w:p>
    <w:p w14:paraId="17932A6D" w14:textId="68048058" w:rsidR="00A471BE" w:rsidRPr="0095304D" w:rsidRDefault="00A471BE" w:rsidP="00FD70A5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Predlagatelji projekata/programa/manifestacija mogu uz Prijavnicu dostaviti:</w:t>
      </w:r>
    </w:p>
    <w:p w14:paraId="05D02E7C" w14:textId="77777777" w:rsidR="00FD70A5" w:rsidRPr="0095304D" w:rsidRDefault="00A471BE" w:rsidP="00FD70A5">
      <w:pPr>
        <w:pStyle w:val="Odlomakpopisa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lastRenderedPageBreak/>
        <w:t>Zapise, publikacije, novinske članke, fotografije koje opisuju rad udruge i koji se odnose na projekt/program</w:t>
      </w:r>
    </w:p>
    <w:p w14:paraId="4CB4B2DA" w14:textId="77777777" w:rsidR="00FD70A5" w:rsidRPr="0095304D" w:rsidRDefault="00A471BE" w:rsidP="00FD70A5">
      <w:pPr>
        <w:pStyle w:val="Odlomakpopisa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Presliku verifikacije programa/projekta izdane od nadležne institucije</w:t>
      </w:r>
    </w:p>
    <w:p w14:paraId="18854217" w14:textId="41909098" w:rsidR="00A471BE" w:rsidRPr="0095304D" w:rsidRDefault="00A471BE" w:rsidP="009F02F0">
      <w:pPr>
        <w:pStyle w:val="Odlomakpopisa"/>
        <w:numPr>
          <w:ilvl w:val="0"/>
          <w:numId w:val="4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Pisma preporuke relevantnih institucija, dosadašnjih korisnika, donatora i sl.</w:t>
      </w:r>
    </w:p>
    <w:p w14:paraId="4B452646" w14:textId="77777777" w:rsidR="00A471BE" w:rsidRPr="0095304D" w:rsidRDefault="00A471BE" w:rsidP="00FD7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VI.</w:t>
      </w:r>
    </w:p>
    <w:p w14:paraId="6C2D5EB5" w14:textId="6B9A2E79" w:rsidR="00A471BE" w:rsidRPr="0095304D" w:rsidRDefault="00A471BE" w:rsidP="00FD70A5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Prijave pripremljene sukladno ovom Javnom pozivu, potpisane od strane osobe ovlaštene za zastupanje i ovjerene službenim pečatom udruge, dostavljaju se na adresu:</w:t>
      </w:r>
    </w:p>
    <w:p w14:paraId="2A9E9543" w14:textId="78499336" w:rsidR="00A471BE" w:rsidRPr="0095304D" w:rsidRDefault="00A471BE" w:rsidP="00FD70A5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OPĆINA PISAROVINA</w:t>
      </w:r>
      <w:r w:rsidR="00FD70A5" w:rsidRPr="0095304D">
        <w:rPr>
          <w:rFonts w:ascii="Times New Roman" w:eastAsia="Times New Roman" w:hAnsi="Times New Roman" w:cs="Times New Roman"/>
          <w:b/>
          <w:lang w:eastAsia="hr-HR"/>
        </w:rPr>
        <w:br/>
      </w:r>
      <w:r w:rsidRPr="0095304D">
        <w:rPr>
          <w:rFonts w:ascii="Times New Roman" w:eastAsia="Times New Roman" w:hAnsi="Times New Roman" w:cs="Times New Roman"/>
          <w:b/>
          <w:lang w:eastAsia="hr-HR"/>
        </w:rPr>
        <w:t>Trg hrvatskih velikana 1</w:t>
      </w:r>
      <w:r w:rsidR="00FD70A5" w:rsidRPr="0095304D">
        <w:rPr>
          <w:rFonts w:ascii="Times New Roman" w:eastAsia="Times New Roman" w:hAnsi="Times New Roman" w:cs="Times New Roman"/>
          <w:b/>
          <w:lang w:eastAsia="hr-HR"/>
        </w:rPr>
        <w:br/>
      </w:r>
      <w:r w:rsidRPr="0095304D">
        <w:rPr>
          <w:rFonts w:ascii="Times New Roman" w:eastAsia="Times New Roman" w:hAnsi="Times New Roman" w:cs="Times New Roman"/>
          <w:b/>
          <w:lang w:eastAsia="hr-HR"/>
        </w:rPr>
        <w:t>10451 Pisarovina</w:t>
      </w:r>
    </w:p>
    <w:p w14:paraId="20D0FC6A" w14:textId="1C057348" w:rsidR="00A471BE" w:rsidRPr="0095304D" w:rsidRDefault="00A471BE" w:rsidP="00FD70A5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Uz naznaku „</w:t>
      </w:r>
      <w:r w:rsidRPr="0095304D">
        <w:rPr>
          <w:rFonts w:ascii="Times New Roman" w:eastAsia="Times New Roman" w:hAnsi="Times New Roman" w:cs="Times New Roman"/>
          <w:b/>
          <w:bCs/>
          <w:lang w:eastAsia="hr-HR"/>
        </w:rPr>
        <w:t>Javni poziv za dodjelu nekretnina na korištenje u 202</w:t>
      </w:r>
      <w:r w:rsidR="00826285">
        <w:rPr>
          <w:rFonts w:ascii="Times New Roman" w:eastAsia="Times New Roman" w:hAnsi="Times New Roman" w:cs="Times New Roman"/>
          <w:b/>
          <w:bCs/>
          <w:lang w:eastAsia="hr-HR"/>
        </w:rPr>
        <w:t>6</w:t>
      </w:r>
      <w:r w:rsidRPr="0095304D">
        <w:rPr>
          <w:rFonts w:ascii="Times New Roman" w:eastAsia="Times New Roman" w:hAnsi="Times New Roman" w:cs="Times New Roman"/>
          <w:b/>
          <w:bCs/>
          <w:lang w:eastAsia="hr-HR"/>
        </w:rPr>
        <w:t>. godini“</w:t>
      </w:r>
      <w:r w:rsidRPr="0095304D">
        <w:rPr>
          <w:rFonts w:ascii="Times New Roman" w:eastAsia="Times New Roman" w:hAnsi="Times New Roman" w:cs="Times New Roman"/>
          <w:lang w:eastAsia="hr-HR"/>
        </w:rPr>
        <w:t>.</w:t>
      </w:r>
    </w:p>
    <w:p w14:paraId="47E82EC9" w14:textId="77777777" w:rsidR="00A471BE" w:rsidRPr="0095304D" w:rsidRDefault="00A471BE" w:rsidP="00FD70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Prijedlozi se šalju:</w:t>
      </w:r>
    </w:p>
    <w:p w14:paraId="7E46331B" w14:textId="77777777" w:rsidR="00FD70A5" w:rsidRPr="0095304D" w:rsidRDefault="00A471BE" w:rsidP="00FD70A5">
      <w:pPr>
        <w:pStyle w:val="Odlomakpopisa"/>
        <w:numPr>
          <w:ilvl w:val="0"/>
          <w:numId w:val="5"/>
        </w:numPr>
        <w:spacing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preporučenom poštom ili</w:t>
      </w:r>
    </w:p>
    <w:p w14:paraId="04C25F43" w14:textId="77777777" w:rsidR="00FD70A5" w:rsidRPr="0095304D" w:rsidRDefault="00A471BE" w:rsidP="00FD70A5">
      <w:pPr>
        <w:pStyle w:val="Odlomakpopisa"/>
        <w:numPr>
          <w:ilvl w:val="0"/>
          <w:numId w:val="5"/>
        </w:numPr>
        <w:spacing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osobnom predajom u prostorijama Općine Pisarovina ili</w:t>
      </w:r>
    </w:p>
    <w:p w14:paraId="0CD5BD68" w14:textId="2A2FC7CA" w:rsidR="00FD70A5" w:rsidRPr="0095304D" w:rsidRDefault="00A471BE" w:rsidP="00FD70A5">
      <w:pPr>
        <w:pStyle w:val="Odlomakpopisa"/>
        <w:numPr>
          <w:ilvl w:val="0"/>
          <w:numId w:val="5"/>
        </w:numPr>
        <w:spacing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 xml:space="preserve">elektronički u formatu  PDF, na mail </w:t>
      </w:r>
      <w:hyperlink r:id="rId8" w:history="1">
        <w:r w:rsidR="00826285" w:rsidRPr="00554C65">
          <w:rPr>
            <w:rStyle w:val="Hiperveza"/>
            <w:rFonts w:ascii="Times New Roman" w:eastAsia="Times New Roman" w:hAnsi="Times New Roman" w:cs="Times New Roman"/>
            <w:lang w:eastAsia="hr-HR"/>
          </w:rPr>
          <w:t>tajnistvo@pisarovina.hr</w:t>
        </w:r>
      </w:hyperlink>
    </w:p>
    <w:p w14:paraId="2A66D002" w14:textId="6772E2EC" w:rsidR="00A471BE" w:rsidRPr="0095304D" w:rsidRDefault="00A471BE" w:rsidP="00B23678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 xml:space="preserve">Rok za prijavu je </w:t>
      </w:r>
      <w:r w:rsidR="008F7415">
        <w:rPr>
          <w:rFonts w:ascii="Times New Roman" w:eastAsia="Times New Roman" w:hAnsi="Times New Roman" w:cs="Times New Roman"/>
          <w:lang w:eastAsia="hr-HR"/>
        </w:rPr>
        <w:t>01</w:t>
      </w:r>
      <w:r w:rsidRPr="0095304D">
        <w:rPr>
          <w:rFonts w:ascii="Times New Roman" w:eastAsia="Times New Roman" w:hAnsi="Times New Roman" w:cs="Times New Roman"/>
          <w:lang w:eastAsia="hr-HR"/>
        </w:rPr>
        <w:t xml:space="preserve">. srpnja </w:t>
      </w:r>
      <w:r w:rsidR="00EB3253" w:rsidRPr="0095304D">
        <w:rPr>
          <w:rFonts w:ascii="Times New Roman" w:eastAsia="Times New Roman" w:hAnsi="Times New Roman" w:cs="Times New Roman"/>
          <w:lang w:eastAsia="hr-HR"/>
        </w:rPr>
        <w:t>202</w:t>
      </w:r>
      <w:r w:rsidR="00826285">
        <w:rPr>
          <w:rFonts w:ascii="Times New Roman" w:eastAsia="Times New Roman" w:hAnsi="Times New Roman" w:cs="Times New Roman"/>
          <w:lang w:eastAsia="hr-HR"/>
        </w:rPr>
        <w:t>6</w:t>
      </w:r>
      <w:r w:rsidR="00EB3253" w:rsidRPr="0095304D">
        <w:rPr>
          <w:rFonts w:ascii="Times New Roman" w:eastAsia="Times New Roman" w:hAnsi="Times New Roman" w:cs="Times New Roman"/>
          <w:lang w:eastAsia="hr-HR"/>
        </w:rPr>
        <w:t>.</w:t>
      </w:r>
      <w:r w:rsidRPr="0095304D">
        <w:rPr>
          <w:rFonts w:ascii="Times New Roman" w:eastAsia="Times New Roman" w:hAnsi="Times New Roman" w:cs="Times New Roman"/>
          <w:lang w:eastAsia="hr-HR"/>
        </w:rPr>
        <w:t xml:space="preserve"> godine.</w:t>
      </w:r>
    </w:p>
    <w:p w14:paraId="4546B884" w14:textId="77777777" w:rsidR="00A471BE" w:rsidRPr="0095304D" w:rsidRDefault="00A471BE" w:rsidP="00B2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VII.</w:t>
      </w:r>
    </w:p>
    <w:p w14:paraId="2D78B2E1" w14:textId="0BAE87BB" w:rsidR="00A471BE" w:rsidRPr="0095304D" w:rsidRDefault="00A471BE" w:rsidP="009F02F0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Neće se razmatrati prijave koje su nepotpune i nepravovremene, koje nisu dostavljene na propisanoj prijavnici te prijave koje ne ispunjavaju uvjete propisane Javnim pozivom.</w:t>
      </w:r>
    </w:p>
    <w:p w14:paraId="3C7ABDED" w14:textId="77777777" w:rsidR="00B23678" w:rsidRPr="0095304D" w:rsidRDefault="00A471BE" w:rsidP="00B2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VIII.</w:t>
      </w:r>
    </w:p>
    <w:p w14:paraId="054463EA" w14:textId="77777777" w:rsidR="00B23678" w:rsidRPr="0095304D" w:rsidRDefault="00A471BE" w:rsidP="00B2367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 xml:space="preserve">Obavezni obrasci prijave dostupni su na web stranici Općine Pisarovina </w:t>
      </w:r>
      <w:hyperlink r:id="rId9" w:history="1">
        <w:r w:rsidRPr="0095304D">
          <w:rPr>
            <w:rStyle w:val="Hiperveza"/>
            <w:rFonts w:ascii="Times New Roman" w:eastAsia="Times New Roman" w:hAnsi="Times New Roman" w:cs="Times New Roman"/>
            <w:lang w:eastAsia="hr-HR"/>
          </w:rPr>
          <w:t>www.pisarovina.hr</w:t>
        </w:r>
      </w:hyperlink>
      <w:r w:rsidR="00B23678" w:rsidRPr="0095304D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7C2B81CD" w14:textId="7F49AFCE" w:rsidR="00A471BE" w:rsidRPr="0095304D" w:rsidRDefault="00A471BE" w:rsidP="009F02F0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Sve dodatne informacije mogu se dobiti na broj telefona 01/6291-197 ili na mai</w:t>
      </w:r>
      <w:r w:rsidR="00826285">
        <w:rPr>
          <w:rFonts w:ascii="Times New Roman" w:eastAsia="Times New Roman" w:hAnsi="Times New Roman" w:cs="Times New Roman"/>
          <w:lang w:eastAsia="hr-HR"/>
        </w:rPr>
        <w:t xml:space="preserve">l </w:t>
      </w:r>
      <w:hyperlink r:id="rId10" w:history="1">
        <w:r w:rsidR="00826285" w:rsidRPr="00554C65">
          <w:rPr>
            <w:rStyle w:val="Hiperveza"/>
            <w:rFonts w:ascii="Times New Roman" w:eastAsia="Times New Roman" w:hAnsi="Times New Roman" w:cs="Times New Roman"/>
            <w:lang w:eastAsia="hr-HR"/>
          </w:rPr>
          <w:t>tajnistvo@pisarovina.hr</w:t>
        </w:r>
      </w:hyperlink>
      <w:r w:rsidR="00826285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C1F8079" w14:textId="77777777" w:rsidR="00A471BE" w:rsidRPr="0095304D" w:rsidRDefault="00A471BE" w:rsidP="00B2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5304D">
        <w:rPr>
          <w:rFonts w:ascii="Times New Roman" w:eastAsia="Times New Roman" w:hAnsi="Times New Roman" w:cs="Times New Roman"/>
          <w:b/>
          <w:lang w:eastAsia="hr-HR"/>
        </w:rPr>
        <w:t>IX.</w:t>
      </w:r>
    </w:p>
    <w:p w14:paraId="33F4A699" w14:textId="1E5AE96C" w:rsidR="00A471BE" w:rsidRPr="0095304D" w:rsidRDefault="00A471BE" w:rsidP="009F02F0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5304D">
        <w:rPr>
          <w:rFonts w:ascii="Times New Roman" w:eastAsia="Times New Roman" w:hAnsi="Times New Roman" w:cs="Times New Roman"/>
          <w:lang w:eastAsia="hr-HR"/>
        </w:rPr>
        <w:t>Ugovor se sklapa na određeno vrijeme u trajanju od 1 godine.</w:t>
      </w:r>
    </w:p>
    <w:p w14:paraId="1CFFD17D" w14:textId="34771E4C" w:rsidR="00B23678" w:rsidRDefault="00B23678" w:rsidP="00B23678">
      <w:pPr>
        <w:spacing w:line="240" w:lineRule="auto"/>
        <w:ind w:left="5664" w:firstLine="708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 </w:t>
      </w:r>
      <w:r w:rsidR="00A471BE" w:rsidRPr="00A471BE">
        <w:rPr>
          <w:rFonts w:ascii="Times New Roman" w:eastAsia="Times New Roman" w:hAnsi="Times New Roman" w:cs="Times New Roman"/>
          <w:b/>
          <w:lang w:eastAsia="hr-HR"/>
        </w:rPr>
        <w:t>OPĆINSKI NAČELNI</w:t>
      </w:r>
      <w:r>
        <w:rPr>
          <w:rFonts w:ascii="Times New Roman" w:eastAsia="Times New Roman" w:hAnsi="Times New Roman" w:cs="Times New Roman"/>
          <w:b/>
          <w:lang w:eastAsia="hr-HR"/>
        </w:rPr>
        <w:t>K</w:t>
      </w:r>
    </w:p>
    <w:p w14:paraId="21BC3452" w14:textId="422CFD8C" w:rsidR="00A471BE" w:rsidRDefault="00B23678" w:rsidP="00B23678">
      <w:pPr>
        <w:spacing w:line="240" w:lineRule="auto"/>
        <w:ind w:left="6372" w:firstLine="708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826285">
        <w:rPr>
          <w:rFonts w:ascii="Times New Roman" w:eastAsia="Times New Roman" w:hAnsi="Times New Roman" w:cs="Times New Roman"/>
          <w:b/>
          <w:lang w:eastAsia="hr-HR"/>
        </w:rPr>
        <w:t>Mihovil Braim</w:t>
      </w:r>
    </w:p>
    <w:p w14:paraId="7C40CE1A" w14:textId="5D2FC7B6" w:rsidR="00B23678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D0D6C29" w14:textId="56FB089B" w:rsidR="00B23678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786067C" w14:textId="6BB3BDA1" w:rsidR="00B23678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97EA99E" w14:textId="3B3E1466" w:rsidR="00B23678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7A16C83" w14:textId="66CCC729" w:rsidR="00B23678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9016D79" w14:textId="26D1A548" w:rsidR="00B23678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3BE8B54" w14:textId="4FF3FCFE" w:rsidR="00B23678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540D7548" w14:textId="2359229A" w:rsidR="00B23678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D912073" w14:textId="77777777" w:rsidR="00B23678" w:rsidRPr="00A471BE" w:rsidRDefault="00B23678" w:rsidP="00B23678">
      <w:pPr>
        <w:spacing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236EFE66" w14:textId="77777777" w:rsidR="00D437FB" w:rsidRPr="00C03B33" w:rsidRDefault="00D437FB" w:rsidP="00D437FB">
      <w:pPr>
        <w:jc w:val="center"/>
        <w:rPr>
          <w:rFonts w:ascii="Arial" w:hAnsi="Arial" w:cs="Arial"/>
          <w:noProof/>
        </w:rPr>
      </w:pPr>
    </w:p>
    <w:p w14:paraId="74226286" w14:textId="5F531C16" w:rsidR="00D437FB" w:rsidRPr="00A211F3" w:rsidRDefault="00A211F3" w:rsidP="00D437F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11F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12694E9D" wp14:editId="6CF98F9C">
            <wp:extent cx="895350" cy="1184173"/>
            <wp:effectExtent l="0" t="0" r="0" b="0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25" cy="118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A95DB" w14:textId="77777777" w:rsidR="00D437FB" w:rsidRPr="00A211F3" w:rsidRDefault="00D437FB" w:rsidP="00D437F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11F3">
        <w:rPr>
          <w:rFonts w:ascii="Times New Roman" w:hAnsi="Times New Roman" w:cs="Times New Roman"/>
          <w:b/>
          <w:noProof/>
          <w:sz w:val="28"/>
          <w:szCs w:val="28"/>
        </w:rPr>
        <w:t>OPĆINA PISAROVINA</w:t>
      </w:r>
    </w:p>
    <w:p w14:paraId="0AC3D10C" w14:textId="77777777" w:rsidR="00D437FB" w:rsidRPr="00A211F3" w:rsidRDefault="00D437FB" w:rsidP="00D437FB">
      <w:pPr>
        <w:jc w:val="center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 xml:space="preserve"> </w:t>
      </w:r>
    </w:p>
    <w:p w14:paraId="15376EB6" w14:textId="77777777" w:rsidR="00D437FB" w:rsidRPr="00696F3D" w:rsidRDefault="00D437FB" w:rsidP="00D437FB">
      <w:pPr>
        <w:pStyle w:val="SubTitle2"/>
        <w:rPr>
          <w:bCs/>
          <w:noProof/>
          <w:sz w:val="28"/>
          <w:szCs w:val="28"/>
        </w:rPr>
      </w:pPr>
    </w:p>
    <w:p w14:paraId="0A9EFC2F" w14:textId="77777777" w:rsidR="00D437FB" w:rsidRPr="00696F3D" w:rsidRDefault="00D437FB" w:rsidP="00D437F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de-DE"/>
        </w:rPr>
      </w:pPr>
      <w:r w:rsidRPr="00696F3D">
        <w:rPr>
          <w:rFonts w:ascii="Times New Roman" w:hAnsi="Times New Roman" w:cs="Times New Roman"/>
          <w:b/>
          <w:bCs/>
          <w:noProof/>
          <w:sz w:val="28"/>
          <w:szCs w:val="28"/>
          <w:lang w:eastAsia="de-DE"/>
        </w:rPr>
        <w:t xml:space="preserve">Javni poziv za dodjelu nekretnina u vlasništvu Općine Pisarovina </w:t>
      </w:r>
    </w:p>
    <w:p w14:paraId="103D562B" w14:textId="6930C2C7" w:rsidR="00D437FB" w:rsidRPr="00696F3D" w:rsidRDefault="00D437FB" w:rsidP="00D437F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6F3D">
        <w:rPr>
          <w:rFonts w:ascii="Times New Roman" w:hAnsi="Times New Roman" w:cs="Times New Roman"/>
          <w:b/>
          <w:bCs/>
          <w:noProof/>
          <w:sz w:val="28"/>
          <w:szCs w:val="28"/>
          <w:lang w:eastAsia="de-DE"/>
        </w:rPr>
        <w:t>na korištenje udrugama</w:t>
      </w:r>
      <w:r w:rsidRPr="0069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u </w:t>
      </w:r>
      <w:r w:rsidR="00EB3253" w:rsidRPr="0069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8262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EB3253" w:rsidRPr="0069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96F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godini</w:t>
      </w:r>
    </w:p>
    <w:p w14:paraId="1C1F60DA" w14:textId="77777777" w:rsidR="00D437FB" w:rsidRPr="00A211F3" w:rsidRDefault="00D437FB" w:rsidP="00D437FB">
      <w:pPr>
        <w:pStyle w:val="SubTitle2"/>
        <w:rPr>
          <w:noProof/>
          <w:sz w:val="22"/>
          <w:szCs w:val="22"/>
        </w:rPr>
      </w:pPr>
    </w:p>
    <w:p w14:paraId="7AD34BA1" w14:textId="77777777" w:rsidR="00D437FB" w:rsidRPr="00A211F3" w:rsidRDefault="00D437FB" w:rsidP="00D437FB">
      <w:pPr>
        <w:pStyle w:val="SubTitle2"/>
        <w:rPr>
          <w:noProof/>
          <w:sz w:val="22"/>
          <w:szCs w:val="22"/>
        </w:rPr>
      </w:pPr>
    </w:p>
    <w:p w14:paraId="5EDF4D14" w14:textId="77777777" w:rsidR="00D437FB" w:rsidRPr="00A211F3" w:rsidRDefault="00D437FB" w:rsidP="00A211F3">
      <w:pPr>
        <w:pStyle w:val="SubTitle2"/>
        <w:jc w:val="left"/>
        <w:rPr>
          <w:noProof/>
          <w:sz w:val="22"/>
          <w:szCs w:val="22"/>
        </w:rPr>
      </w:pPr>
    </w:p>
    <w:p w14:paraId="379CE7E9" w14:textId="77777777" w:rsidR="00D437FB" w:rsidRPr="00A211F3" w:rsidRDefault="00D437FB" w:rsidP="00D437FB">
      <w:pPr>
        <w:pStyle w:val="SubTitle1"/>
        <w:rPr>
          <w:noProof/>
          <w:sz w:val="32"/>
          <w:szCs w:val="32"/>
        </w:rPr>
      </w:pPr>
      <w:r w:rsidRPr="00A211F3">
        <w:rPr>
          <w:noProof/>
          <w:sz w:val="32"/>
          <w:szCs w:val="32"/>
        </w:rPr>
        <w:t>Upute za prijavitelje</w:t>
      </w:r>
      <w:r w:rsidRPr="00A211F3">
        <w:rPr>
          <w:noProof/>
          <w:sz w:val="32"/>
          <w:szCs w:val="32"/>
        </w:rPr>
        <w:br/>
      </w:r>
    </w:p>
    <w:p w14:paraId="1979A1D9" w14:textId="77777777" w:rsidR="00D437FB" w:rsidRPr="00A211F3" w:rsidRDefault="00D437FB" w:rsidP="00D437FB">
      <w:pPr>
        <w:pStyle w:val="SubTitle2"/>
      </w:pPr>
    </w:p>
    <w:p w14:paraId="20629922" w14:textId="77777777" w:rsidR="00D437FB" w:rsidRPr="00A211F3" w:rsidRDefault="00D437FB" w:rsidP="00A211F3">
      <w:pPr>
        <w:pStyle w:val="SubTitle2"/>
        <w:jc w:val="left"/>
        <w:rPr>
          <w:noProof/>
          <w:sz w:val="22"/>
          <w:szCs w:val="22"/>
        </w:rPr>
      </w:pPr>
    </w:p>
    <w:p w14:paraId="0199841F" w14:textId="44860B96" w:rsidR="00D437FB" w:rsidRPr="00A211F3" w:rsidRDefault="00D437FB" w:rsidP="00D437FB">
      <w:pPr>
        <w:pStyle w:val="SubTitle1"/>
        <w:rPr>
          <w:b w:val="0"/>
          <w:noProof/>
          <w:sz w:val="22"/>
          <w:szCs w:val="22"/>
        </w:rPr>
      </w:pPr>
      <w:r w:rsidRPr="00A211F3">
        <w:rPr>
          <w:b w:val="0"/>
          <w:noProof/>
          <w:sz w:val="22"/>
          <w:szCs w:val="22"/>
        </w:rPr>
        <w:t xml:space="preserve">Datum objave natječaja: </w:t>
      </w:r>
      <w:r w:rsidR="00826285">
        <w:rPr>
          <w:b w:val="0"/>
          <w:noProof/>
          <w:sz w:val="22"/>
          <w:szCs w:val="22"/>
        </w:rPr>
        <w:t>29</w:t>
      </w:r>
      <w:r w:rsidRPr="00A211F3">
        <w:rPr>
          <w:b w:val="0"/>
          <w:noProof/>
          <w:sz w:val="22"/>
          <w:szCs w:val="22"/>
        </w:rPr>
        <w:t xml:space="preserve">. </w:t>
      </w:r>
      <w:r w:rsidR="00A211F3">
        <w:rPr>
          <w:b w:val="0"/>
          <w:noProof/>
          <w:sz w:val="22"/>
          <w:szCs w:val="22"/>
        </w:rPr>
        <w:t>siječnja</w:t>
      </w:r>
      <w:r w:rsidRPr="00A211F3">
        <w:rPr>
          <w:b w:val="0"/>
          <w:noProof/>
          <w:sz w:val="22"/>
          <w:szCs w:val="22"/>
        </w:rPr>
        <w:t xml:space="preserve"> 202</w:t>
      </w:r>
      <w:r w:rsidR="00826285">
        <w:rPr>
          <w:b w:val="0"/>
          <w:noProof/>
          <w:sz w:val="22"/>
          <w:szCs w:val="22"/>
        </w:rPr>
        <w:t>6</w:t>
      </w:r>
      <w:r w:rsidRPr="00A211F3">
        <w:rPr>
          <w:b w:val="0"/>
          <w:noProof/>
          <w:sz w:val="22"/>
          <w:szCs w:val="22"/>
        </w:rPr>
        <w:t>. godine</w:t>
      </w:r>
    </w:p>
    <w:p w14:paraId="796E59C6" w14:textId="2E34D082" w:rsidR="00D437FB" w:rsidRPr="00A211F3" w:rsidRDefault="00D437FB" w:rsidP="00D437FB">
      <w:pPr>
        <w:pStyle w:val="SubTitle2"/>
        <w:rPr>
          <w:b w:val="0"/>
          <w:noProof/>
          <w:sz w:val="22"/>
          <w:szCs w:val="22"/>
        </w:rPr>
      </w:pPr>
      <w:r w:rsidRPr="00A211F3">
        <w:rPr>
          <w:b w:val="0"/>
          <w:noProof/>
          <w:sz w:val="22"/>
          <w:szCs w:val="22"/>
        </w:rPr>
        <w:t xml:space="preserve">Rok za dostavu prijava: </w:t>
      </w:r>
      <w:r w:rsidR="008F7415">
        <w:rPr>
          <w:b w:val="0"/>
          <w:noProof/>
          <w:sz w:val="22"/>
          <w:szCs w:val="22"/>
        </w:rPr>
        <w:t>01</w:t>
      </w:r>
      <w:r w:rsidRPr="00A211F3">
        <w:rPr>
          <w:b w:val="0"/>
          <w:noProof/>
          <w:sz w:val="22"/>
          <w:szCs w:val="22"/>
        </w:rPr>
        <w:t>. srpnja 202</w:t>
      </w:r>
      <w:r w:rsidR="00826285">
        <w:rPr>
          <w:b w:val="0"/>
          <w:noProof/>
          <w:sz w:val="22"/>
          <w:szCs w:val="22"/>
        </w:rPr>
        <w:t>6</w:t>
      </w:r>
      <w:r w:rsidRPr="00A211F3">
        <w:rPr>
          <w:b w:val="0"/>
          <w:noProof/>
          <w:sz w:val="22"/>
          <w:szCs w:val="22"/>
        </w:rPr>
        <w:t>. godine</w:t>
      </w:r>
    </w:p>
    <w:p w14:paraId="24140039" w14:textId="77777777" w:rsidR="00A211F3" w:rsidRDefault="00A211F3" w:rsidP="00A211F3">
      <w:pPr>
        <w:pStyle w:val="SubTitle1"/>
        <w:jc w:val="left"/>
        <w:rPr>
          <w:b w:val="0"/>
          <w:noProof/>
          <w:sz w:val="22"/>
          <w:szCs w:val="22"/>
        </w:rPr>
      </w:pPr>
    </w:p>
    <w:p w14:paraId="33AA409B" w14:textId="77777777" w:rsidR="00A211F3" w:rsidRDefault="00A211F3" w:rsidP="00A211F3">
      <w:pPr>
        <w:pStyle w:val="SubTitle1"/>
        <w:jc w:val="left"/>
        <w:rPr>
          <w:b w:val="0"/>
          <w:noProof/>
          <w:sz w:val="22"/>
          <w:szCs w:val="22"/>
        </w:rPr>
      </w:pPr>
    </w:p>
    <w:p w14:paraId="51EFE00C" w14:textId="77777777" w:rsidR="00A211F3" w:rsidRDefault="00A211F3" w:rsidP="00A211F3">
      <w:pPr>
        <w:pStyle w:val="SubTitle1"/>
        <w:jc w:val="left"/>
        <w:rPr>
          <w:b w:val="0"/>
          <w:noProof/>
          <w:sz w:val="22"/>
          <w:szCs w:val="22"/>
        </w:rPr>
      </w:pPr>
    </w:p>
    <w:p w14:paraId="2C0C09D1" w14:textId="77777777" w:rsidR="00A211F3" w:rsidRDefault="00A211F3" w:rsidP="00A211F3">
      <w:pPr>
        <w:pStyle w:val="SubTitle1"/>
        <w:jc w:val="left"/>
        <w:rPr>
          <w:b w:val="0"/>
          <w:noProof/>
          <w:sz w:val="22"/>
          <w:szCs w:val="22"/>
        </w:rPr>
      </w:pPr>
    </w:p>
    <w:p w14:paraId="3822DBB4" w14:textId="77777777" w:rsidR="00A211F3" w:rsidRDefault="00A211F3" w:rsidP="00A211F3">
      <w:pPr>
        <w:pStyle w:val="SubTitle1"/>
        <w:jc w:val="left"/>
        <w:rPr>
          <w:b w:val="0"/>
          <w:noProof/>
          <w:sz w:val="22"/>
          <w:szCs w:val="22"/>
        </w:rPr>
      </w:pPr>
    </w:p>
    <w:p w14:paraId="1976E9D5" w14:textId="0E7945DB" w:rsidR="00D437FB" w:rsidRDefault="00D437FB" w:rsidP="00A211F3">
      <w:pPr>
        <w:pStyle w:val="SubTitle1"/>
        <w:jc w:val="left"/>
        <w:rPr>
          <w:b w:val="0"/>
          <w:noProof/>
          <w:sz w:val="22"/>
          <w:szCs w:val="22"/>
        </w:rPr>
      </w:pPr>
    </w:p>
    <w:p w14:paraId="5D79919D" w14:textId="77777777" w:rsidR="003A1208" w:rsidRDefault="003A1208" w:rsidP="003A1208">
      <w:pPr>
        <w:pStyle w:val="SubTitle2"/>
      </w:pPr>
    </w:p>
    <w:p w14:paraId="61EF05D4" w14:textId="77777777" w:rsidR="00696F3D" w:rsidRDefault="00696F3D" w:rsidP="003A1208">
      <w:pPr>
        <w:pStyle w:val="SubTitle2"/>
      </w:pPr>
    </w:p>
    <w:p w14:paraId="31B704C6" w14:textId="77777777" w:rsidR="00696F3D" w:rsidRPr="003A1208" w:rsidRDefault="00696F3D" w:rsidP="003A1208">
      <w:pPr>
        <w:pStyle w:val="SubTitle2"/>
      </w:pPr>
    </w:p>
    <w:p w14:paraId="01F55AC9" w14:textId="5CF27823" w:rsidR="00D437FB" w:rsidRPr="00A211F3" w:rsidRDefault="00D437FB" w:rsidP="00A211F3">
      <w:pPr>
        <w:pStyle w:val="Guidelines2"/>
        <w:numPr>
          <w:ilvl w:val="0"/>
          <w:numId w:val="13"/>
        </w:numPr>
        <w:spacing w:before="0" w:after="120"/>
        <w:outlineLvl w:val="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lastRenderedPageBreak/>
        <w:t>JAVNI POZIV</w:t>
      </w:r>
      <w:r w:rsidR="00325BFC">
        <w:rPr>
          <w:noProof/>
          <w:sz w:val="22"/>
          <w:szCs w:val="22"/>
        </w:rPr>
        <w:t xml:space="preserve"> </w:t>
      </w:r>
      <w:r w:rsidRPr="00A211F3">
        <w:rPr>
          <w:noProof/>
          <w:sz w:val="22"/>
          <w:szCs w:val="22"/>
        </w:rPr>
        <w:t>-</w:t>
      </w:r>
      <w:r w:rsidR="00325BFC">
        <w:rPr>
          <w:noProof/>
          <w:sz w:val="22"/>
          <w:szCs w:val="22"/>
        </w:rPr>
        <w:t xml:space="preserve"> </w:t>
      </w:r>
      <w:r w:rsidRPr="00A211F3">
        <w:rPr>
          <w:noProof/>
          <w:sz w:val="22"/>
          <w:szCs w:val="22"/>
        </w:rPr>
        <w:t>OPĆI DIO</w:t>
      </w:r>
    </w:p>
    <w:p w14:paraId="3CA892A8" w14:textId="77777777" w:rsidR="00D437FB" w:rsidRPr="00A211F3" w:rsidRDefault="00D437FB" w:rsidP="00D437FB">
      <w:pPr>
        <w:autoSpaceDE w:val="0"/>
        <w:jc w:val="both"/>
        <w:rPr>
          <w:rFonts w:ascii="Times New Roman" w:hAnsi="Times New Roman" w:cs="Times New Roman"/>
          <w:color w:val="000000"/>
        </w:rPr>
      </w:pPr>
      <w:r w:rsidRPr="00A211F3">
        <w:rPr>
          <w:rFonts w:ascii="Times New Roman" w:hAnsi="Times New Roman" w:cs="Times New Roman"/>
          <w:color w:val="000000"/>
        </w:rPr>
        <w:t>Prijave na Javni poziv podnose se za dodjelu na korištenje nekretnina – prostora u vlasništvu Općine Pisarovina za potrebe provođenja programa i projekata od interesa za opće dobro kojeg provode udruge s područja Općine Pisarovina.</w:t>
      </w:r>
    </w:p>
    <w:p w14:paraId="4871B8B3" w14:textId="1A75DAAD" w:rsidR="00D437FB" w:rsidRPr="00A211F3" w:rsidRDefault="00D437FB" w:rsidP="00D7134D">
      <w:pPr>
        <w:autoSpaceDE w:val="0"/>
        <w:jc w:val="both"/>
        <w:rPr>
          <w:rFonts w:ascii="Times New Roman" w:hAnsi="Times New Roman" w:cs="Times New Roman"/>
          <w:color w:val="000000"/>
        </w:rPr>
      </w:pPr>
      <w:r w:rsidRPr="00A211F3">
        <w:rPr>
          <w:rFonts w:ascii="Times New Roman" w:hAnsi="Times New Roman" w:cs="Times New Roman"/>
          <w:color w:val="000000"/>
        </w:rPr>
        <w:t>Općina Pisarovina će ovim Javnim pozivom, sukladno prostornim mogućnostima, poduprijeti rad udruga kroz osiguranje prostora za djelovanje, kao vid nefinancijske podrške u nekretninama, a u svrhu osiguranja uvjeta za provođenje programa i aktivnosti udruga kroz vremenski period od 1 godine.</w:t>
      </w:r>
    </w:p>
    <w:p w14:paraId="4DC7908E" w14:textId="488A3BAF" w:rsidR="00D437FB" w:rsidRPr="00A211F3" w:rsidRDefault="00D437FB" w:rsidP="00D7134D">
      <w:pPr>
        <w:pStyle w:val="Guidelines2"/>
        <w:numPr>
          <w:ilvl w:val="0"/>
          <w:numId w:val="13"/>
        </w:numPr>
        <w:spacing w:after="12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 xml:space="preserve">NEKRETNINE – PROSTORI KOJI SU PREDMET JAVNOG POZIVA </w:t>
      </w:r>
    </w:p>
    <w:p w14:paraId="7C017624" w14:textId="77777777" w:rsidR="00D437FB" w:rsidRPr="00A211F3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Nekretnine – prostori koji su predmet Javnog poziva za dodjelu na korištenje popisani su i opisani su u tabličnom prikazu koji je sastavni dio Javnog poziva.</w:t>
      </w:r>
    </w:p>
    <w:p w14:paraId="4BC0069F" w14:textId="77777777" w:rsidR="00D7134D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Prijavitelj se može prijaviti za jedan od prostora, samostalno ili u partnerstvu s drugim prijaviteljem, u kojem slučaju će se prostor koristiti zajednički.</w:t>
      </w:r>
      <w:bookmarkStart w:id="0" w:name="_Toc419712050"/>
    </w:p>
    <w:p w14:paraId="1E202DD3" w14:textId="34EE4176" w:rsidR="00D437FB" w:rsidRPr="00D7134D" w:rsidRDefault="00D437FB" w:rsidP="00D7134D">
      <w:pPr>
        <w:pStyle w:val="Odlomakpopisa"/>
        <w:numPr>
          <w:ilvl w:val="0"/>
          <w:numId w:val="13"/>
        </w:numPr>
        <w:spacing w:before="240"/>
        <w:jc w:val="both"/>
        <w:rPr>
          <w:rFonts w:ascii="Times New Roman" w:hAnsi="Times New Roman" w:cs="Times New Roman"/>
          <w:noProof/>
        </w:rPr>
      </w:pPr>
      <w:r w:rsidRPr="00D7134D">
        <w:rPr>
          <w:rFonts w:ascii="Times New Roman" w:hAnsi="Times New Roman" w:cs="Times New Roman"/>
          <w:b/>
          <w:noProof/>
        </w:rPr>
        <w:t>FORMALNI UVJETI NATJEČAJA</w:t>
      </w:r>
      <w:bookmarkEnd w:id="0"/>
    </w:p>
    <w:p w14:paraId="33522A94" w14:textId="05CDFF66" w:rsidR="00D7134D" w:rsidRPr="00D7134D" w:rsidRDefault="00D7134D" w:rsidP="00D7134D">
      <w:pPr>
        <w:pStyle w:val="Odlomakpopisa"/>
        <w:numPr>
          <w:ilvl w:val="1"/>
          <w:numId w:val="13"/>
        </w:numPr>
        <w:spacing w:before="240"/>
        <w:jc w:val="both"/>
        <w:rPr>
          <w:rFonts w:ascii="Times New Roman" w:hAnsi="Times New Roman" w:cs="Times New Roman"/>
          <w:b/>
          <w:bCs/>
          <w:noProof/>
        </w:rPr>
      </w:pPr>
      <w:r w:rsidRPr="00D7134D">
        <w:rPr>
          <w:rFonts w:ascii="Times New Roman" w:hAnsi="Times New Roman" w:cs="Times New Roman"/>
          <w:b/>
          <w:bCs/>
          <w:noProof/>
        </w:rPr>
        <w:t>Prihvatljivi prijavitelji: tko može podnijeti prijavu</w:t>
      </w:r>
    </w:p>
    <w:p w14:paraId="0E7CCCFE" w14:textId="30D0C429" w:rsidR="00D437FB" w:rsidRPr="00A211F3" w:rsidRDefault="00D437FB" w:rsidP="00D437FB">
      <w:pPr>
        <w:pStyle w:val="Text1"/>
        <w:ind w:left="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>Udruga koja je osnovana u skladu sa Zakonom o udrugama („Narodne novine“, broj 74/14, 70/17, 98/19</w:t>
      </w:r>
      <w:r w:rsidR="00321EE4">
        <w:rPr>
          <w:noProof/>
          <w:sz w:val="22"/>
          <w:szCs w:val="22"/>
        </w:rPr>
        <w:t xml:space="preserve"> i 151/22</w:t>
      </w:r>
      <w:r w:rsidRPr="00A211F3">
        <w:rPr>
          <w:noProof/>
          <w:sz w:val="22"/>
          <w:szCs w:val="22"/>
        </w:rPr>
        <w:t xml:space="preserve">) ima pravo temeljem ovog Javnog poziva prijaviti se za korištenje jednog od prostora koji su navedeni u tabličnom prikazu, navodeći u prijavi redni broj, adresu i opis prostora iz tablice za kojeg podnosi prijavu. </w:t>
      </w:r>
    </w:p>
    <w:p w14:paraId="64D0EF68" w14:textId="77777777" w:rsidR="00D437FB" w:rsidRPr="00A211F3" w:rsidRDefault="00D437FB" w:rsidP="00321EE4">
      <w:pPr>
        <w:pStyle w:val="Text1"/>
        <w:spacing w:after="0"/>
        <w:ind w:left="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>Na ovaj Javni poziv može se prijaviti udruga</w:t>
      </w:r>
      <w:r w:rsidRPr="00A211F3">
        <w:rPr>
          <w:b/>
          <w:noProof/>
          <w:sz w:val="22"/>
          <w:szCs w:val="22"/>
        </w:rPr>
        <w:t xml:space="preserve"> </w:t>
      </w:r>
      <w:r w:rsidRPr="00A211F3">
        <w:rPr>
          <w:noProof/>
          <w:sz w:val="22"/>
          <w:szCs w:val="22"/>
        </w:rPr>
        <w:t>koja:</w:t>
      </w:r>
    </w:p>
    <w:p w14:paraId="5A274FAF" w14:textId="77777777" w:rsidR="00321EE4" w:rsidRDefault="00D437FB" w:rsidP="00321EE4">
      <w:pPr>
        <w:pStyle w:val="Text1"/>
        <w:numPr>
          <w:ilvl w:val="0"/>
          <w:numId w:val="10"/>
        </w:numPr>
        <w:spacing w:after="0"/>
        <w:ind w:hanging="436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>je upisana u Registar udruga Republike Hrvatske i djeluje najmanje jednu godinu na području Općine Pisarovina zaključno s danom objave Javnog poziva;</w:t>
      </w:r>
    </w:p>
    <w:p w14:paraId="6AC16DC5" w14:textId="6091F315" w:rsidR="00D437FB" w:rsidRPr="00321EE4" w:rsidRDefault="00D437FB" w:rsidP="00321EE4">
      <w:pPr>
        <w:pStyle w:val="Text1"/>
        <w:numPr>
          <w:ilvl w:val="0"/>
          <w:numId w:val="10"/>
        </w:numPr>
        <w:spacing w:after="0"/>
        <w:ind w:hanging="436"/>
        <w:rPr>
          <w:noProof/>
          <w:sz w:val="22"/>
          <w:szCs w:val="22"/>
        </w:rPr>
      </w:pPr>
      <w:r w:rsidRPr="00321EE4">
        <w:rPr>
          <w:noProof/>
          <w:sz w:val="22"/>
          <w:szCs w:val="22"/>
        </w:rPr>
        <w:t xml:space="preserve">je upisana u Registar neprofitnih organizacija pri Ministarstvu financija i vodi transparentno financijsko poslovanje u skladu s propisima o neprofitnom računovodstvu;  </w:t>
      </w:r>
    </w:p>
    <w:p w14:paraId="199D14BB" w14:textId="77777777" w:rsidR="00D437FB" w:rsidRPr="00A211F3" w:rsidRDefault="00D437FB" w:rsidP="00321EE4">
      <w:pPr>
        <w:pStyle w:val="Text1"/>
        <w:numPr>
          <w:ilvl w:val="0"/>
          <w:numId w:val="10"/>
        </w:numPr>
        <w:spacing w:after="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>nema dugovanja s osnove plaćanja doprinosa za mirovinsko i zdravstveno osiguranje i plaćanja poreza te drugih davanja prema državnom proračunu i proračunu Općine;</w:t>
      </w:r>
    </w:p>
    <w:p w14:paraId="0708B934" w14:textId="2B9D4361" w:rsidR="00D437FB" w:rsidRDefault="00D437FB" w:rsidP="00D437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74220101"/>
      <w:r w:rsidRPr="00A211F3">
        <w:rPr>
          <w:rFonts w:ascii="Times New Roman" w:hAnsi="Times New Roman" w:cs="Times New Roman"/>
        </w:rPr>
        <w:t>protiv Korisnika, odnosno osobe ovlaštene za zastupanje ne vodi se kazneni postupak i nije pravomoćno osuđen za prekršaje ili kaznena djela definirana Uredbom o kriterijima, mjerilima i postupcima financiranja i ugovaranja programa i projekata od interesa za opće dobro koje provode udruge (“Narodne novine” broj 26/2015, 37/2021)</w:t>
      </w:r>
      <w:bookmarkEnd w:id="1"/>
      <w:r w:rsidRPr="00A211F3">
        <w:rPr>
          <w:rFonts w:ascii="Times New Roman" w:hAnsi="Times New Roman" w:cs="Times New Roman"/>
        </w:rPr>
        <w:t>.</w:t>
      </w:r>
    </w:p>
    <w:p w14:paraId="4B2E9A9B" w14:textId="77777777" w:rsidR="007C5B5F" w:rsidRPr="00321EE4" w:rsidRDefault="007C5B5F" w:rsidP="007C5B5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BEAF515" w14:textId="504769C3" w:rsidR="00D437FB" w:rsidRPr="00A211F3" w:rsidRDefault="00D437FB" w:rsidP="007C5B5F">
      <w:pPr>
        <w:keepNext/>
        <w:keepLines/>
        <w:widowControl w:val="0"/>
        <w:tabs>
          <w:tab w:val="left" w:pos="360"/>
        </w:tabs>
        <w:spacing w:after="0"/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Na ovaj Javni poziv ne mogu se prijaviti:</w:t>
      </w:r>
    </w:p>
    <w:p w14:paraId="7FC917FE" w14:textId="77777777" w:rsidR="00D437FB" w:rsidRPr="00A211F3" w:rsidRDefault="00D437FB" w:rsidP="007C5B5F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 xml:space="preserve">ogranci, podružnice i slični ustrojbeni oblici udruga koji nisu registrirani sukladno Zakonu o udrugama kao pravne osobe; </w:t>
      </w:r>
    </w:p>
    <w:p w14:paraId="60AA64BB" w14:textId="77777777" w:rsidR="00D437FB" w:rsidRPr="00A211F3" w:rsidRDefault="00D437FB" w:rsidP="007C5B5F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 xml:space="preserve">udruge koje nisu upisane u Registar neprofitnih organizacija; </w:t>
      </w:r>
    </w:p>
    <w:p w14:paraId="03E744B6" w14:textId="77777777" w:rsidR="00D437FB" w:rsidRPr="00A211F3" w:rsidRDefault="00D437FB" w:rsidP="007C5B5F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udruge koje nisu upisane u Registar udruga Republike Hrvatske i koje nisu uskladile svoje Statute sukladno Zakonu o udrugama;</w:t>
      </w:r>
    </w:p>
    <w:p w14:paraId="5A43A75F" w14:textId="77777777" w:rsidR="00D437FB" w:rsidRPr="00A211F3" w:rsidRDefault="00D437FB" w:rsidP="007C5B5F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 xml:space="preserve">udruge koje su u stečaju; </w:t>
      </w:r>
    </w:p>
    <w:p w14:paraId="7078DC9F" w14:textId="77777777" w:rsidR="00D437FB" w:rsidRPr="00A211F3" w:rsidRDefault="00D437FB" w:rsidP="007C5B5F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udruge koje nisu ispunile obveze vezane uz plaćanje doprinosa ili poreza.</w:t>
      </w:r>
    </w:p>
    <w:p w14:paraId="1F3DEC7F" w14:textId="77777777" w:rsidR="007C5B5F" w:rsidRDefault="007C5B5F" w:rsidP="00D437FB">
      <w:pPr>
        <w:keepNext/>
        <w:keepLines/>
        <w:widowControl w:val="0"/>
        <w:tabs>
          <w:tab w:val="left" w:pos="4185"/>
        </w:tabs>
        <w:spacing w:after="120"/>
        <w:jc w:val="both"/>
        <w:rPr>
          <w:rFonts w:ascii="Times New Roman" w:hAnsi="Times New Roman" w:cs="Times New Roman"/>
          <w:noProof/>
        </w:rPr>
      </w:pPr>
    </w:p>
    <w:p w14:paraId="67B4BC4A" w14:textId="121145AB" w:rsidR="00D437FB" w:rsidRPr="007C5B5F" w:rsidRDefault="007C5B5F" w:rsidP="007C5B5F">
      <w:pPr>
        <w:pStyle w:val="Odlomakpopisa"/>
        <w:keepNext/>
        <w:keepLines/>
        <w:widowControl w:val="0"/>
        <w:numPr>
          <w:ilvl w:val="1"/>
          <w:numId w:val="13"/>
        </w:numPr>
        <w:tabs>
          <w:tab w:val="left" w:pos="4185"/>
        </w:tabs>
        <w:spacing w:after="120"/>
        <w:jc w:val="both"/>
        <w:rPr>
          <w:rFonts w:ascii="Times New Roman" w:hAnsi="Times New Roman" w:cs="Times New Roman"/>
          <w:b/>
          <w:bCs/>
          <w:noProof/>
        </w:rPr>
      </w:pPr>
      <w:r w:rsidRPr="007C5B5F">
        <w:rPr>
          <w:rFonts w:ascii="Times New Roman" w:hAnsi="Times New Roman" w:cs="Times New Roman"/>
          <w:b/>
          <w:bCs/>
          <w:noProof/>
        </w:rPr>
        <w:t>Prihvatljivi partneri – zajedničko korištenje</w:t>
      </w:r>
    </w:p>
    <w:p w14:paraId="254D1BE9" w14:textId="77777777" w:rsidR="00D437FB" w:rsidRPr="00A211F3" w:rsidRDefault="00D437FB" w:rsidP="00D437FB">
      <w:pPr>
        <w:pStyle w:val="Default"/>
        <w:jc w:val="both"/>
        <w:rPr>
          <w:sz w:val="22"/>
          <w:szCs w:val="22"/>
        </w:rPr>
      </w:pPr>
      <w:r w:rsidRPr="00A211F3">
        <w:rPr>
          <w:sz w:val="22"/>
          <w:szCs w:val="22"/>
        </w:rPr>
        <w:t>Udruge prijavitelji mogu korištenje prostora realizirati samostalno ili u partnerstvu. Partnerstvo nije obvezno prema ovom Javnom pozivu, ali prijave koje su potpune i u cijelosti udovoljavaju svim traženim kriterijima podnesene od strane više udruga u partnerstvu za zajedničko korištenje prostora, imaju prednost pri odabiru za dodjelu tog prostora.</w:t>
      </w:r>
    </w:p>
    <w:p w14:paraId="1A346D46" w14:textId="77777777" w:rsidR="00D437FB" w:rsidRPr="00A211F3" w:rsidRDefault="00D437FB" w:rsidP="00D437FB">
      <w:pPr>
        <w:pStyle w:val="Default"/>
        <w:jc w:val="both"/>
        <w:rPr>
          <w:sz w:val="22"/>
          <w:szCs w:val="22"/>
        </w:rPr>
      </w:pPr>
    </w:p>
    <w:p w14:paraId="6850CFAC" w14:textId="77777777" w:rsidR="00D437FB" w:rsidRPr="00A211F3" w:rsidRDefault="00D437FB" w:rsidP="0055508C">
      <w:pPr>
        <w:spacing w:after="0"/>
        <w:jc w:val="both"/>
        <w:rPr>
          <w:rFonts w:ascii="Times New Roman" w:hAnsi="Times New Roman" w:cs="Times New Roman"/>
        </w:rPr>
      </w:pPr>
      <w:r w:rsidRPr="00A211F3">
        <w:rPr>
          <w:rFonts w:ascii="Times New Roman" w:hAnsi="Times New Roman" w:cs="Times New Roman"/>
        </w:rPr>
        <w:lastRenderedPageBreak/>
        <w:t xml:space="preserve">Partnerstvo se dokazuje Izjavom o partnerstvu, potpisanom i ovjerenom od strane ovlaštene osobe prijavitelja. </w:t>
      </w:r>
    </w:p>
    <w:p w14:paraId="7F3BF0FE" w14:textId="77777777" w:rsidR="00D437FB" w:rsidRPr="0055508C" w:rsidRDefault="00D437FB" w:rsidP="0055508C">
      <w:pPr>
        <w:spacing w:after="0"/>
        <w:jc w:val="both"/>
        <w:rPr>
          <w:rFonts w:ascii="Times New Roman" w:hAnsi="Times New Roman" w:cs="Times New Roman"/>
        </w:rPr>
      </w:pPr>
      <w:r w:rsidRPr="00A211F3">
        <w:rPr>
          <w:rFonts w:ascii="Times New Roman" w:hAnsi="Times New Roman" w:cs="Times New Roman"/>
        </w:rPr>
        <w:t xml:space="preserve">Ugovor o zajedničkom korištenju prostora zaključit će se sa svim odabranim prijaviteljima koji su se prijavili </w:t>
      </w:r>
      <w:r w:rsidRPr="0055508C">
        <w:rPr>
          <w:rFonts w:ascii="Times New Roman" w:hAnsi="Times New Roman" w:cs="Times New Roman"/>
        </w:rPr>
        <w:t>za zajedničko korištenje istog prostora.</w:t>
      </w:r>
    </w:p>
    <w:p w14:paraId="45AA8CE5" w14:textId="56CBFD80" w:rsidR="00D437FB" w:rsidRPr="007C5B5F" w:rsidRDefault="00D437FB" w:rsidP="007C5B5F">
      <w:pPr>
        <w:jc w:val="both"/>
        <w:rPr>
          <w:rFonts w:ascii="Times New Roman" w:hAnsi="Times New Roman" w:cs="Times New Roman"/>
        </w:rPr>
      </w:pPr>
      <w:r w:rsidRPr="0055508C">
        <w:rPr>
          <w:rFonts w:ascii="Times New Roman" w:hAnsi="Times New Roman" w:cs="Times New Roman"/>
        </w:rPr>
        <w:t>Obavezu s osnova</w:t>
      </w:r>
      <w:r w:rsidRPr="00A211F3">
        <w:rPr>
          <w:rFonts w:ascii="Times New Roman" w:hAnsi="Times New Roman" w:cs="Times New Roman"/>
        </w:rPr>
        <w:t xml:space="preserve"> plaćanja režijskih i drugih troškova te troškova redovnog održavanja koji nastanu korištenjem prostora, kao i raspodjelu termina korištenja prostora, korisnici će urediti međusobnim sporazumom.</w:t>
      </w:r>
    </w:p>
    <w:p w14:paraId="3AEC0442" w14:textId="05537991" w:rsidR="00D437FB" w:rsidRPr="00A211F3" w:rsidRDefault="00D437FB" w:rsidP="007C5B5F">
      <w:pPr>
        <w:pStyle w:val="Guidelines2"/>
        <w:numPr>
          <w:ilvl w:val="0"/>
          <w:numId w:val="13"/>
        </w:numPr>
        <w:outlineLvl w:val="0"/>
        <w:rPr>
          <w:noProof/>
          <w:sz w:val="22"/>
          <w:szCs w:val="22"/>
        </w:rPr>
      </w:pPr>
      <w:bookmarkStart w:id="2" w:name="_Toc419712055"/>
      <w:r w:rsidRPr="00A211F3">
        <w:rPr>
          <w:noProof/>
          <w:sz w:val="22"/>
          <w:szCs w:val="22"/>
        </w:rPr>
        <w:t>KAKO SE PRIJAVITI?</w:t>
      </w:r>
      <w:bookmarkEnd w:id="2"/>
    </w:p>
    <w:p w14:paraId="0B6C345E" w14:textId="77777777" w:rsidR="00D437FB" w:rsidRPr="00A211F3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U ovom odjeljku donosimo informacije o sadržaju obveznih obrazaca, o tome gdje i na koji način poslati prijavu, kao i informacije o rokovima za prijavu te kontaktima za upite u slučaju da imate dodatna pitanja vezana za provedbu Javnog poziva.</w:t>
      </w:r>
    </w:p>
    <w:p w14:paraId="13D80742" w14:textId="77777777" w:rsidR="00D437FB" w:rsidRPr="00A211F3" w:rsidRDefault="00D437FB" w:rsidP="007C5B5F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b/>
          <w:noProof/>
        </w:rPr>
        <w:t>Sve zainteresirane udruge moraju se prijaviti na propisanim obrascima uz opis prostora za kojeg se prijavljuju za dodjelu na korištenje.</w:t>
      </w:r>
    </w:p>
    <w:p w14:paraId="6FBE724F" w14:textId="2C50B058" w:rsidR="00D437FB" w:rsidRPr="00A211F3" w:rsidRDefault="00D437FB" w:rsidP="00815474">
      <w:pPr>
        <w:spacing w:after="0"/>
        <w:rPr>
          <w:rFonts w:ascii="Times New Roman" w:hAnsi="Times New Roman" w:cs="Times New Roman"/>
          <w:noProof/>
        </w:rPr>
      </w:pPr>
      <w:bookmarkStart w:id="3" w:name="_Toc125454352"/>
      <w:bookmarkStart w:id="4" w:name="_Toc419712056"/>
      <w:r w:rsidRPr="00A211F3">
        <w:rPr>
          <w:rFonts w:ascii="Times New Roman" w:hAnsi="Times New Roman" w:cs="Times New Roman"/>
          <w:noProof/>
        </w:rPr>
        <w:t>Obvezna natječajna dokumentacija za prijavu je:</w:t>
      </w:r>
    </w:p>
    <w:p w14:paraId="719F64B8" w14:textId="77777777" w:rsidR="00815474" w:rsidRPr="00815474" w:rsidRDefault="00D437FB" w:rsidP="00815474">
      <w:pPr>
        <w:pStyle w:val="Odlomakpopisa"/>
        <w:numPr>
          <w:ilvl w:val="1"/>
          <w:numId w:val="10"/>
        </w:numPr>
        <w:autoSpaceDE w:val="0"/>
        <w:ind w:left="567" w:hanging="283"/>
        <w:jc w:val="both"/>
        <w:rPr>
          <w:rFonts w:ascii="Times New Roman" w:hAnsi="Times New Roman" w:cs="Times New Roman"/>
        </w:rPr>
      </w:pPr>
      <w:r w:rsidRPr="00A211F3">
        <w:rPr>
          <w:rFonts w:ascii="Times New Roman" w:hAnsi="Times New Roman" w:cs="Times New Roman"/>
          <w:color w:val="000000"/>
        </w:rPr>
        <w:t xml:space="preserve">Ispunjen, potpisan i ovjeren Prijavni obrazac (Obrazac br. 1 ); </w:t>
      </w:r>
    </w:p>
    <w:p w14:paraId="16B96FE4" w14:textId="77777777" w:rsidR="00815474" w:rsidRPr="00815474" w:rsidRDefault="00D437FB" w:rsidP="00815474">
      <w:pPr>
        <w:pStyle w:val="Odlomakpopisa"/>
        <w:numPr>
          <w:ilvl w:val="1"/>
          <w:numId w:val="10"/>
        </w:numPr>
        <w:autoSpaceDE w:val="0"/>
        <w:ind w:left="567" w:hanging="283"/>
        <w:jc w:val="both"/>
        <w:rPr>
          <w:rStyle w:val="Istaknuto"/>
          <w:rFonts w:ascii="Times New Roman" w:hAnsi="Times New Roman" w:cs="Times New Roman"/>
          <w:i w:val="0"/>
          <w:iCs w:val="0"/>
        </w:rPr>
      </w:pPr>
      <w:r w:rsidRPr="00815474">
        <w:rPr>
          <w:rStyle w:val="Istaknuto"/>
          <w:rFonts w:ascii="Times New Roman" w:hAnsi="Times New Roman" w:cs="Times New Roman"/>
          <w:i w:val="0"/>
          <w:iCs w:val="0"/>
        </w:rPr>
        <w:t>Potvrda Ministarstva financija/Porezne uprave o nepostojanju duga po osnovi javnih davanja. Potvrda mora biti izdana unutar roka od kada je raspisan javni poziv do datuma podnošenja prijave</w:t>
      </w:r>
      <w:r w:rsidRPr="00815474">
        <w:rPr>
          <w:rStyle w:val="Istaknuto"/>
          <w:rFonts w:ascii="Times New Roman" w:hAnsi="Times New Roman" w:cs="Times New Roman"/>
        </w:rPr>
        <w:t>;</w:t>
      </w:r>
    </w:p>
    <w:p w14:paraId="09919B30" w14:textId="77777777" w:rsidR="00815474" w:rsidRPr="00815474" w:rsidRDefault="00D437FB" w:rsidP="00815474">
      <w:pPr>
        <w:pStyle w:val="Odlomakpopisa"/>
        <w:numPr>
          <w:ilvl w:val="1"/>
          <w:numId w:val="10"/>
        </w:numPr>
        <w:autoSpaceDE w:val="0"/>
        <w:ind w:left="567" w:hanging="283"/>
        <w:jc w:val="both"/>
        <w:rPr>
          <w:rFonts w:ascii="Times New Roman" w:hAnsi="Times New Roman" w:cs="Times New Roman"/>
        </w:rPr>
      </w:pPr>
      <w:r w:rsidRPr="00815474">
        <w:rPr>
          <w:rFonts w:ascii="Times New Roman" w:hAnsi="Times New Roman" w:cs="Times New Roman"/>
          <w:iCs/>
        </w:rPr>
        <w:t>Potpisana izjavu o nekažnjavanju (Obrazac br. 2);</w:t>
      </w:r>
    </w:p>
    <w:p w14:paraId="097A8283" w14:textId="77777777" w:rsidR="00815474" w:rsidRPr="00815474" w:rsidRDefault="00D437FB" w:rsidP="00815474">
      <w:pPr>
        <w:pStyle w:val="Odlomakpopisa"/>
        <w:numPr>
          <w:ilvl w:val="1"/>
          <w:numId w:val="10"/>
        </w:numPr>
        <w:autoSpaceDE w:val="0"/>
        <w:ind w:left="567" w:hanging="283"/>
        <w:jc w:val="both"/>
        <w:rPr>
          <w:rFonts w:ascii="Times New Roman" w:hAnsi="Times New Roman" w:cs="Times New Roman"/>
        </w:rPr>
      </w:pPr>
      <w:r w:rsidRPr="00815474">
        <w:rPr>
          <w:rFonts w:ascii="Times New Roman" w:hAnsi="Times New Roman" w:cs="Times New Roman"/>
          <w:iCs/>
        </w:rPr>
        <w:t>Potpisana izjava o partnerstvu, za slučaj namjere zajedničkog korištenja prostora (Obrazac br. 3);</w:t>
      </w:r>
    </w:p>
    <w:p w14:paraId="335FEDEB" w14:textId="5345D716" w:rsidR="00D437FB" w:rsidRPr="00815474" w:rsidRDefault="00D437FB" w:rsidP="00D437FB">
      <w:pPr>
        <w:pStyle w:val="Odlomakpopisa"/>
        <w:numPr>
          <w:ilvl w:val="1"/>
          <w:numId w:val="10"/>
        </w:numPr>
        <w:autoSpaceDE w:val="0"/>
        <w:ind w:left="567" w:hanging="283"/>
        <w:jc w:val="both"/>
        <w:rPr>
          <w:rFonts w:ascii="Times New Roman" w:hAnsi="Times New Roman" w:cs="Times New Roman"/>
        </w:rPr>
      </w:pPr>
      <w:r w:rsidRPr="00815474">
        <w:rPr>
          <w:rFonts w:ascii="Times New Roman" w:hAnsi="Times New Roman" w:cs="Times New Roman"/>
          <w:iCs/>
        </w:rPr>
        <w:t>Uvjerenje da se protiv Korisnika, odnosno osobe ovlaštene za zastupanje ne vodi kazneni postupak i nije pravomoćno osuđen za prekršaje ili kaznena djela definirana Uredbom o kriterijima, mjerilima i postupcima financiranja i ugovaranja programa i projekata od interesa za opće dobro koje provode udruge (“Narodne novine” broj  26/2015, 37/2021), (ne starije od 6 mj.).</w:t>
      </w:r>
    </w:p>
    <w:p w14:paraId="1755C292" w14:textId="25C58FB3" w:rsidR="00D437FB" w:rsidRPr="000F1AB7" w:rsidRDefault="00D437FB" w:rsidP="00727167">
      <w:pPr>
        <w:spacing w:after="0"/>
        <w:rPr>
          <w:rFonts w:ascii="Times New Roman" w:hAnsi="Times New Roman" w:cs="Times New Roman"/>
          <w:color w:val="000000"/>
        </w:rPr>
      </w:pPr>
      <w:r w:rsidRPr="00A211F3">
        <w:rPr>
          <w:rFonts w:ascii="Times New Roman" w:hAnsi="Times New Roman" w:cs="Times New Roman"/>
          <w:color w:val="000000"/>
        </w:rPr>
        <w:t xml:space="preserve">Prijavitelji </w:t>
      </w:r>
      <w:r w:rsidRPr="00A211F3">
        <w:rPr>
          <w:rFonts w:ascii="Times New Roman" w:hAnsi="Times New Roman" w:cs="Times New Roman"/>
          <w:color w:val="000000"/>
          <w:u w:val="single"/>
        </w:rPr>
        <w:t>mogu</w:t>
      </w:r>
      <w:r w:rsidRPr="00A211F3">
        <w:rPr>
          <w:rFonts w:ascii="Times New Roman" w:hAnsi="Times New Roman" w:cs="Times New Roman"/>
          <w:color w:val="000000"/>
        </w:rPr>
        <w:t xml:space="preserve"> uz Prijavnicu dostaviti:</w:t>
      </w:r>
    </w:p>
    <w:p w14:paraId="529440E3" w14:textId="77777777" w:rsidR="000F1AB7" w:rsidRDefault="00D437FB" w:rsidP="00D437FB">
      <w:pPr>
        <w:pStyle w:val="Odlomakpopisa"/>
        <w:numPr>
          <w:ilvl w:val="0"/>
          <w:numId w:val="15"/>
        </w:numPr>
        <w:autoSpaceDE w:val="0"/>
        <w:jc w:val="both"/>
        <w:rPr>
          <w:rFonts w:ascii="Times New Roman" w:hAnsi="Times New Roman" w:cs="Times New Roman"/>
          <w:color w:val="000000"/>
        </w:rPr>
      </w:pPr>
      <w:r w:rsidRPr="000F1AB7">
        <w:rPr>
          <w:rFonts w:ascii="Times New Roman" w:hAnsi="Times New Roman" w:cs="Times New Roman"/>
          <w:color w:val="000000"/>
        </w:rPr>
        <w:t>Zapise, publikacije, novinske članke, fotografije i sl. koje opisuju rad udruge</w:t>
      </w:r>
    </w:p>
    <w:p w14:paraId="4B15CC95" w14:textId="77777777" w:rsidR="000F1AB7" w:rsidRDefault="00D437FB" w:rsidP="00D437FB">
      <w:pPr>
        <w:pStyle w:val="Odlomakpopisa"/>
        <w:numPr>
          <w:ilvl w:val="0"/>
          <w:numId w:val="15"/>
        </w:numPr>
        <w:autoSpaceDE w:val="0"/>
        <w:jc w:val="both"/>
        <w:rPr>
          <w:rFonts w:ascii="Times New Roman" w:hAnsi="Times New Roman" w:cs="Times New Roman"/>
          <w:color w:val="000000"/>
        </w:rPr>
      </w:pPr>
      <w:r w:rsidRPr="000F1AB7">
        <w:rPr>
          <w:rFonts w:ascii="Times New Roman" w:hAnsi="Times New Roman" w:cs="Times New Roman"/>
          <w:color w:val="000000"/>
        </w:rPr>
        <w:t xml:space="preserve">Presliku verifikacije programa/projekta koje provode, izdane od nadležne institucije </w:t>
      </w:r>
    </w:p>
    <w:p w14:paraId="6D7488A9" w14:textId="5EAD4CFF" w:rsidR="00D437FB" w:rsidRDefault="00D437FB" w:rsidP="00D437FB">
      <w:pPr>
        <w:pStyle w:val="Odlomakpopisa"/>
        <w:numPr>
          <w:ilvl w:val="0"/>
          <w:numId w:val="15"/>
        </w:numPr>
        <w:autoSpaceDE w:val="0"/>
        <w:jc w:val="both"/>
        <w:rPr>
          <w:rFonts w:ascii="Times New Roman" w:hAnsi="Times New Roman" w:cs="Times New Roman"/>
          <w:color w:val="000000"/>
        </w:rPr>
      </w:pPr>
      <w:r w:rsidRPr="000F1AB7">
        <w:rPr>
          <w:rFonts w:ascii="Times New Roman" w:hAnsi="Times New Roman" w:cs="Times New Roman"/>
          <w:color w:val="000000"/>
        </w:rPr>
        <w:t>Pisma preporuke relevantnih institucija, dosadašnjih korisnika, donatora i sl.</w:t>
      </w:r>
    </w:p>
    <w:p w14:paraId="396FBCD0" w14:textId="77777777" w:rsidR="000F1AB7" w:rsidRDefault="000F1AB7" w:rsidP="000F1AB7">
      <w:pPr>
        <w:pStyle w:val="Odlomakpopisa"/>
        <w:autoSpaceDE w:val="0"/>
        <w:jc w:val="both"/>
        <w:rPr>
          <w:rFonts w:ascii="Times New Roman" w:hAnsi="Times New Roman" w:cs="Times New Roman"/>
          <w:color w:val="000000"/>
        </w:rPr>
      </w:pPr>
    </w:p>
    <w:p w14:paraId="6FDC1B34" w14:textId="0EA33686" w:rsidR="000F1AB7" w:rsidRPr="000F1AB7" w:rsidRDefault="000F1AB7" w:rsidP="000F1AB7">
      <w:pPr>
        <w:pStyle w:val="Odlomakpopisa"/>
        <w:numPr>
          <w:ilvl w:val="1"/>
          <w:numId w:val="13"/>
        </w:numPr>
        <w:autoSpaceDE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0F1AB7">
        <w:rPr>
          <w:rFonts w:ascii="Times New Roman" w:hAnsi="Times New Roman" w:cs="Times New Roman"/>
          <w:b/>
          <w:bCs/>
          <w:color w:val="000000"/>
        </w:rPr>
        <w:t>Sadržaj Prijavnog obrasca</w:t>
      </w:r>
    </w:p>
    <w:bookmarkEnd w:id="3"/>
    <w:bookmarkEnd w:id="4"/>
    <w:p w14:paraId="1582D9C9" w14:textId="77777777" w:rsidR="00D437FB" w:rsidRPr="00A211F3" w:rsidRDefault="00D437FB" w:rsidP="00D437FB">
      <w:pPr>
        <w:pStyle w:val="Text1"/>
        <w:ind w:left="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>Prijavni obrazac dio je obvezne dokumentacije. Sadrži podatke o prijavitelju, podatke o prostoru koji je predmet prijave i izjavu o točnosti i istinitosti podataka.</w:t>
      </w:r>
    </w:p>
    <w:p w14:paraId="57E9B19C" w14:textId="164F22AE" w:rsidR="00D437FB" w:rsidRPr="00A211F3" w:rsidRDefault="00D437FB" w:rsidP="00D437FB">
      <w:pPr>
        <w:pStyle w:val="Text1"/>
        <w:ind w:left="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>Prijavni obrazac koji ne sadrži sve tražene podatke neće biti uzet u razmatranje</w:t>
      </w:r>
      <w:r w:rsidR="002D2914">
        <w:rPr>
          <w:noProof/>
          <w:sz w:val="22"/>
          <w:szCs w:val="22"/>
        </w:rPr>
        <w:t>, a prijava će se smatrati nevažećom</w:t>
      </w:r>
      <w:r w:rsidRPr="00A211F3">
        <w:rPr>
          <w:noProof/>
          <w:sz w:val="22"/>
          <w:szCs w:val="22"/>
        </w:rPr>
        <w:t>.</w:t>
      </w:r>
    </w:p>
    <w:p w14:paraId="6DFE3A86" w14:textId="53BEA41F" w:rsidR="002D2914" w:rsidRPr="00A211F3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Obrazac je potrebno ispuniti na računalu.</w:t>
      </w:r>
    </w:p>
    <w:p w14:paraId="7EABB944" w14:textId="47B06BDB" w:rsidR="00D437FB" w:rsidRPr="000F1AB7" w:rsidRDefault="000F1AB7" w:rsidP="000F1AB7">
      <w:pPr>
        <w:pStyle w:val="Odlomakpopisa"/>
        <w:numPr>
          <w:ilvl w:val="1"/>
          <w:numId w:val="13"/>
        </w:numPr>
        <w:jc w:val="both"/>
        <w:rPr>
          <w:rFonts w:ascii="Times New Roman" w:hAnsi="Times New Roman" w:cs="Times New Roman"/>
          <w:b/>
          <w:noProof/>
          <w:u w:val="single"/>
        </w:rPr>
      </w:pPr>
      <w:r w:rsidRPr="000F1AB7">
        <w:rPr>
          <w:rFonts w:ascii="Times New Roman" w:hAnsi="Times New Roman" w:cs="Times New Roman"/>
          <w:b/>
          <w:bCs/>
          <w:color w:val="000000"/>
        </w:rPr>
        <w:t>Gdje poslati prijavu</w:t>
      </w:r>
    </w:p>
    <w:p w14:paraId="2648E9A6" w14:textId="2A45E2AB" w:rsidR="00D437FB" w:rsidRPr="00A211F3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Prijava se predaje u zatvorenoj omotnici koja na vanjskoj strani mora sadržavati puni naziv i adresu podnositelja prijave, preporučenom pošiljkom ili dostavom u Općinu Pisarovina, obavezno uz naznaku:</w:t>
      </w:r>
      <w:r w:rsidR="0050280E">
        <w:rPr>
          <w:rFonts w:ascii="Times New Roman" w:hAnsi="Times New Roman" w:cs="Times New Roman"/>
          <w:noProof/>
        </w:rPr>
        <w:t xml:space="preserve"> </w:t>
      </w:r>
      <w:r w:rsidRPr="00A211F3">
        <w:rPr>
          <w:rFonts w:ascii="Times New Roman" w:hAnsi="Times New Roman" w:cs="Times New Roman"/>
          <w:b/>
          <w:bCs/>
          <w:noProof/>
        </w:rPr>
        <w:t>„JAVNI POZIV ZA DODJELU NEKRETNINA NA KORIŠTENJE UDRUGAMA“</w:t>
      </w:r>
      <w:r w:rsidR="0050280E">
        <w:rPr>
          <w:rFonts w:ascii="Times New Roman" w:hAnsi="Times New Roman" w:cs="Times New Roman"/>
          <w:noProof/>
        </w:rPr>
        <w:t xml:space="preserve"> </w:t>
      </w:r>
      <w:r w:rsidRPr="00A211F3">
        <w:rPr>
          <w:rFonts w:ascii="Times New Roman" w:hAnsi="Times New Roman" w:cs="Times New Roman"/>
          <w:noProof/>
        </w:rPr>
        <w:t>na adresu</w:t>
      </w:r>
    </w:p>
    <w:p w14:paraId="5C0FAF08" w14:textId="55B12053" w:rsidR="00D437FB" w:rsidRPr="00A211F3" w:rsidRDefault="00D437FB" w:rsidP="0050280E">
      <w:pPr>
        <w:jc w:val="center"/>
        <w:rPr>
          <w:rFonts w:ascii="Times New Roman" w:hAnsi="Times New Roman" w:cs="Times New Roman"/>
          <w:b/>
          <w:bCs/>
          <w:noProof/>
        </w:rPr>
      </w:pPr>
      <w:r w:rsidRPr="00A211F3">
        <w:rPr>
          <w:rFonts w:ascii="Times New Roman" w:hAnsi="Times New Roman" w:cs="Times New Roman"/>
          <w:b/>
          <w:bCs/>
          <w:noProof/>
        </w:rPr>
        <w:lastRenderedPageBreak/>
        <w:t>OPĆINA PISAROVINA</w:t>
      </w:r>
      <w:r w:rsidR="0050280E">
        <w:rPr>
          <w:rFonts w:ascii="Times New Roman" w:hAnsi="Times New Roman" w:cs="Times New Roman"/>
          <w:b/>
          <w:bCs/>
          <w:noProof/>
        </w:rPr>
        <w:br/>
      </w:r>
      <w:r w:rsidRPr="00A211F3">
        <w:rPr>
          <w:rFonts w:ascii="Times New Roman" w:hAnsi="Times New Roman" w:cs="Times New Roman"/>
          <w:b/>
          <w:bCs/>
          <w:noProof/>
        </w:rPr>
        <w:t>TRG HRVATSKIH VELIKANA 1</w:t>
      </w:r>
      <w:r w:rsidR="0050280E">
        <w:rPr>
          <w:rFonts w:ascii="Times New Roman" w:hAnsi="Times New Roman" w:cs="Times New Roman"/>
          <w:b/>
          <w:bCs/>
          <w:noProof/>
        </w:rPr>
        <w:br/>
      </w:r>
      <w:r w:rsidRPr="00A211F3">
        <w:rPr>
          <w:rFonts w:ascii="Times New Roman" w:hAnsi="Times New Roman" w:cs="Times New Roman"/>
          <w:b/>
          <w:bCs/>
          <w:noProof/>
        </w:rPr>
        <w:t>10451 PISAROVINA</w:t>
      </w:r>
    </w:p>
    <w:p w14:paraId="197CCA94" w14:textId="16AE9183" w:rsidR="0050280E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ili elektroničkim putem, u PDF formatu na mai</w:t>
      </w:r>
      <w:r w:rsidR="009D053A">
        <w:rPr>
          <w:rFonts w:ascii="Times New Roman" w:hAnsi="Times New Roman" w:cs="Times New Roman"/>
          <w:noProof/>
        </w:rPr>
        <w:t xml:space="preserve">l </w:t>
      </w:r>
      <w:hyperlink r:id="rId11" w:history="1">
        <w:r w:rsidR="009D053A" w:rsidRPr="00554C65">
          <w:rPr>
            <w:rStyle w:val="Hiperveza"/>
            <w:rFonts w:ascii="Times New Roman" w:hAnsi="Times New Roman" w:cs="Times New Roman"/>
            <w:noProof/>
          </w:rPr>
          <w:t>tajnistvo@pisarovina.hr</w:t>
        </w:r>
      </w:hyperlink>
      <w:r w:rsidR="009D053A">
        <w:rPr>
          <w:rFonts w:ascii="Times New Roman" w:hAnsi="Times New Roman" w:cs="Times New Roman"/>
          <w:noProof/>
        </w:rPr>
        <w:t xml:space="preserve"> </w:t>
      </w:r>
    </w:p>
    <w:p w14:paraId="0E9698E6" w14:textId="01579F09" w:rsidR="00D437FB" w:rsidRPr="00A211F3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Nepravodobne, nepotpune ili na drugi način protivno uvjetima iz ovog Javnog poziva podnesene prijave, neće se razmatrati.</w:t>
      </w:r>
    </w:p>
    <w:p w14:paraId="42745E4F" w14:textId="2C527594" w:rsidR="00D437FB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 xml:space="preserve">Obrasci za prijavu mogu se preuzeti putem računala na internetskoj stranici Općine Pisarovina </w:t>
      </w:r>
      <w:hyperlink r:id="rId12" w:history="1">
        <w:r w:rsidRPr="00A211F3">
          <w:rPr>
            <w:rStyle w:val="Hiperveza"/>
            <w:rFonts w:ascii="Times New Roman" w:hAnsi="Times New Roman" w:cs="Times New Roman"/>
            <w:noProof/>
          </w:rPr>
          <w:t>www.pisarovina.hr</w:t>
        </w:r>
      </w:hyperlink>
      <w:r w:rsidRPr="00A211F3">
        <w:rPr>
          <w:rFonts w:ascii="Times New Roman" w:hAnsi="Times New Roman" w:cs="Times New Roman"/>
          <w:noProof/>
        </w:rPr>
        <w:t>.</w:t>
      </w:r>
    </w:p>
    <w:p w14:paraId="727586A7" w14:textId="260ECE73" w:rsidR="0050280E" w:rsidRPr="0050280E" w:rsidRDefault="0050280E" w:rsidP="0050280E">
      <w:pPr>
        <w:pStyle w:val="Odlomakpopisa"/>
        <w:numPr>
          <w:ilvl w:val="1"/>
          <w:numId w:val="13"/>
        </w:numPr>
        <w:jc w:val="both"/>
        <w:rPr>
          <w:rFonts w:ascii="Times New Roman" w:hAnsi="Times New Roman" w:cs="Times New Roman"/>
          <w:b/>
          <w:bCs/>
          <w:noProof/>
        </w:rPr>
      </w:pPr>
      <w:r w:rsidRPr="0050280E">
        <w:rPr>
          <w:rFonts w:ascii="Times New Roman" w:hAnsi="Times New Roman" w:cs="Times New Roman"/>
          <w:b/>
          <w:bCs/>
          <w:noProof/>
        </w:rPr>
        <w:t>Rok za slanje prijave</w:t>
      </w:r>
    </w:p>
    <w:p w14:paraId="57F7270B" w14:textId="24960E21" w:rsidR="00D437FB" w:rsidRPr="00A211F3" w:rsidRDefault="00D437FB" w:rsidP="00D437FB">
      <w:pPr>
        <w:jc w:val="both"/>
        <w:rPr>
          <w:rFonts w:ascii="Times New Roman" w:hAnsi="Times New Roman" w:cs="Times New Roman"/>
          <w:noProof/>
        </w:rPr>
      </w:pPr>
      <w:bookmarkStart w:id="5" w:name="_Toc419712062"/>
      <w:r w:rsidRPr="00A211F3">
        <w:rPr>
          <w:rFonts w:ascii="Times New Roman" w:hAnsi="Times New Roman" w:cs="Times New Roman"/>
          <w:noProof/>
        </w:rPr>
        <w:t xml:space="preserve">Rok za prijavu na Javni poziv je </w:t>
      </w:r>
      <w:r w:rsidR="00325BFC">
        <w:rPr>
          <w:rFonts w:ascii="Times New Roman" w:hAnsi="Times New Roman" w:cs="Times New Roman"/>
          <w:noProof/>
        </w:rPr>
        <w:t>01</w:t>
      </w:r>
      <w:r w:rsidRPr="00A211F3">
        <w:rPr>
          <w:rFonts w:ascii="Times New Roman" w:hAnsi="Times New Roman" w:cs="Times New Roman"/>
          <w:noProof/>
        </w:rPr>
        <w:t>. srpnja 202</w:t>
      </w:r>
      <w:r w:rsidR="009D053A">
        <w:rPr>
          <w:rFonts w:ascii="Times New Roman" w:hAnsi="Times New Roman" w:cs="Times New Roman"/>
          <w:noProof/>
        </w:rPr>
        <w:t>6</w:t>
      </w:r>
      <w:r w:rsidRPr="00A211F3">
        <w:rPr>
          <w:rFonts w:ascii="Times New Roman" w:hAnsi="Times New Roman" w:cs="Times New Roman"/>
          <w:noProof/>
        </w:rPr>
        <w:t xml:space="preserve">. godine. Prijava se dostavlja poštom preporučeno, osobno u Općinu Pisarovina ili elektronički na adresu </w:t>
      </w:r>
      <w:hyperlink r:id="rId13" w:history="1">
        <w:r w:rsidR="009D053A" w:rsidRPr="00554C65">
          <w:rPr>
            <w:rStyle w:val="Hiperveza"/>
            <w:rFonts w:ascii="Times New Roman" w:hAnsi="Times New Roman" w:cs="Times New Roman"/>
            <w:noProof/>
          </w:rPr>
          <w:t>tajnistvo@pisarovina.hr</w:t>
        </w:r>
      </w:hyperlink>
      <w:r w:rsidR="009D053A">
        <w:rPr>
          <w:rFonts w:ascii="Times New Roman" w:hAnsi="Times New Roman" w:cs="Times New Roman"/>
          <w:noProof/>
        </w:rPr>
        <w:t xml:space="preserve"> </w:t>
      </w:r>
      <w:r w:rsidRPr="00A211F3">
        <w:rPr>
          <w:rFonts w:ascii="Times New Roman" w:hAnsi="Times New Roman" w:cs="Times New Roman"/>
          <w:noProof/>
        </w:rPr>
        <w:t xml:space="preserve">  </w:t>
      </w:r>
    </w:p>
    <w:p w14:paraId="3FA1ADFC" w14:textId="77777777" w:rsidR="00D437FB" w:rsidRPr="00A211F3" w:rsidRDefault="00D437FB" w:rsidP="00D437FB">
      <w:pPr>
        <w:jc w:val="both"/>
        <w:rPr>
          <w:rFonts w:ascii="Times New Roman" w:hAnsi="Times New Roman" w:cs="Times New Roman"/>
          <w:noProof/>
        </w:rPr>
      </w:pPr>
      <w:r w:rsidRPr="00A211F3">
        <w:rPr>
          <w:rFonts w:ascii="Times New Roman" w:hAnsi="Times New Roman" w:cs="Times New Roman"/>
          <w:noProof/>
        </w:rPr>
        <w:t>Sve prijave poslane izvan roka neće biti uzete u razmatranje.</w:t>
      </w:r>
    </w:p>
    <w:p w14:paraId="389C5FFC" w14:textId="5D472DD8" w:rsidR="00D437FB" w:rsidRPr="0050280E" w:rsidRDefault="0050280E" w:rsidP="0050280E">
      <w:pPr>
        <w:pStyle w:val="Odlomakpopisa"/>
        <w:numPr>
          <w:ilvl w:val="1"/>
          <w:numId w:val="13"/>
        </w:numPr>
        <w:jc w:val="both"/>
        <w:rPr>
          <w:rFonts w:ascii="Times New Roman" w:hAnsi="Times New Roman" w:cs="Times New Roman"/>
          <w:b/>
          <w:bCs/>
          <w:noProof/>
        </w:rPr>
      </w:pPr>
      <w:r w:rsidRPr="0050280E">
        <w:rPr>
          <w:rFonts w:ascii="Times New Roman" w:hAnsi="Times New Roman" w:cs="Times New Roman"/>
          <w:b/>
          <w:bCs/>
          <w:noProof/>
        </w:rPr>
        <w:t>Kome se obratiti ukoliko imate pitanja</w:t>
      </w:r>
    </w:p>
    <w:p w14:paraId="42B3EA4C" w14:textId="4C483B30" w:rsidR="00D437FB" w:rsidRPr="00A211F3" w:rsidRDefault="00D437FB" w:rsidP="00D437FB">
      <w:pPr>
        <w:spacing w:after="120"/>
        <w:jc w:val="both"/>
        <w:outlineLvl w:val="0"/>
        <w:rPr>
          <w:rFonts w:ascii="Times New Roman" w:hAnsi="Times New Roman" w:cs="Times New Roman"/>
          <w:noProof/>
          <w:lang w:eastAsia="en-GB"/>
        </w:rPr>
      </w:pPr>
      <w:r w:rsidRPr="00A211F3">
        <w:rPr>
          <w:rFonts w:ascii="Times New Roman" w:hAnsi="Times New Roman" w:cs="Times New Roman"/>
          <w:noProof/>
          <w:lang w:eastAsia="en-GB"/>
        </w:rPr>
        <w:t xml:space="preserve">Sva pitanja vezana uz natječaj mogu se postaviti elektroničkim putem, slanjem upita na adresu: </w:t>
      </w:r>
      <w:hyperlink r:id="rId14" w:history="1">
        <w:r w:rsidR="009D053A" w:rsidRPr="00554C65">
          <w:rPr>
            <w:rStyle w:val="Hiperveza"/>
            <w:rFonts w:ascii="Times New Roman" w:hAnsi="Times New Roman" w:cs="Times New Roman"/>
            <w:noProof/>
            <w:lang w:eastAsia="en-GB"/>
          </w:rPr>
          <w:t>tajnistvo@pisarovina.hr</w:t>
        </w:r>
      </w:hyperlink>
      <w:r w:rsidR="009D053A">
        <w:rPr>
          <w:rFonts w:ascii="Times New Roman" w:hAnsi="Times New Roman" w:cs="Times New Roman"/>
          <w:noProof/>
          <w:lang w:eastAsia="en-GB"/>
        </w:rPr>
        <w:t xml:space="preserve"> </w:t>
      </w:r>
      <w:r w:rsidRPr="00A211F3">
        <w:rPr>
          <w:rFonts w:ascii="Times New Roman" w:hAnsi="Times New Roman" w:cs="Times New Roman"/>
          <w:noProof/>
          <w:lang w:eastAsia="en-GB"/>
        </w:rPr>
        <w:t xml:space="preserve"> te pozivom na broj telefona: 01/6291197.</w:t>
      </w:r>
    </w:p>
    <w:p w14:paraId="38001DA2" w14:textId="52E50C0D" w:rsidR="00D437FB" w:rsidRPr="00A211F3" w:rsidRDefault="00D437FB" w:rsidP="00D437FB">
      <w:pPr>
        <w:spacing w:after="120"/>
        <w:jc w:val="both"/>
        <w:outlineLvl w:val="0"/>
        <w:rPr>
          <w:rFonts w:ascii="Times New Roman" w:hAnsi="Times New Roman" w:cs="Times New Roman"/>
          <w:noProof/>
          <w:lang w:eastAsia="en-GB"/>
        </w:rPr>
      </w:pPr>
      <w:r w:rsidRPr="00A211F3">
        <w:rPr>
          <w:rFonts w:ascii="Times New Roman" w:hAnsi="Times New Roman" w:cs="Times New Roman"/>
          <w:noProof/>
          <w:lang w:eastAsia="en-GB"/>
        </w:rPr>
        <w:t>U svrhu osiguranja ravnopravnosti svih potencijalnih prijavitelja, davatelj prostora ne može davati prethodna mišljenja o prihvatljivosti prijavitelja.</w:t>
      </w:r>
    </w:p>
    <w:p w14:paraId="777D99BA" w14:textId="67DDC9CE" w:rsidR="00D437FB" w:rsidRPr="00A211F3" w:rsidRDefault="00D437FB" w:rsidP="00E06401">
      <w:pPr>
        <w:pStyle w:val="Guidelines2"/>
        <w:numPr>
          <w:ilvl w:val="0"/>
          <w:numId w:val="13"/>
        </w:numPr>
        <w:rPr>
          <w:bCs/>
          <w:noProof/>
          <w:sz w:val="22"/>
          <w:szCs w:val="22"/>
        </w:rPr>
      </w:pPr>
      <w:r w:rsidRPr="00A211F3">
        <w:rPr>
          <w:bCs/>
          <w:noProof/>
          <w:sz w:val="22"/>
          <w:szCs w:val="22"/>
        </w:rPr>
        <w:t xml:space="preserve">OBAVIJEST O DONESENOJ ODLUCI O </w:t>
      </w:r>
      <w:bookmarkEnd w:id="5"/>
      <w:r w:rsidRPr="00A211F3">
        <w:rPr>
          <w:bCs/>
          <w:noProof/>
          <w:sz w:val="22"/>
          <w:szCs w:val="22"/>
        </w:rPr>
        <w:t>ODABIRU</w:t>
      </w:r>
    </w:p>
    <w:p w14:paraId="287F7885" w14:textId="77777777" w:rsidR="00D437FB" w:rsidRPr="00A211F3" w:rsidRDefault="00D437FB" w:rsidP="00D437FB">
      <w:pPr>
        <w:pStyle w:val="Text1"/>
        <w:spacing w:after="120"/>
        <w:ind w:left="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>O rezultatu Javnog poziva na temelju prijedloga Povjerenstva</w:t>
      </w:r>
      <w:r w:rsidRPr="00A211F3">
        <w:rPr>
          <w:sz w:val="22"/>
          <w:szCs w:val="22"/>
        </w:rPr>
        <w:t xml:space="preserve"> </w:t>
      </w:r>
      <w:r w:rsidRPr="00A211F3">
        <w:rPr>
          <w:noProof/>
          <w:sz w:val="22"/>
          <w:szCs w:val="22"/>
        </w:rPr>
        <w:t xml:space="preserve">za ocjenjivanje prijava, odlučuje Općinski načelnik zaključkom. Na temelju zaključka Općinskog načelnika sklapa se ugovor o korištenju prostora. </w:t>
      </w:r>
    </w:p>
    <w:p w14:paraId="3D3F5B36" w14:textId="3E1B7B1C" w:rsidR="00D437FB" w:rsidRPr="00A211F3" w:rsidRDefault="00D437FB" w:rsidP="00D437FB">
      <w:pPr>
        <w:pStyle w:val="Text1"/>
        <w:spacing w:after="120"/>
        <w:ind w:left="0"/>
        <w:rPr>
          <w:noProof/>
          <w:sz w:val="22"/>
          <w:szCs w:val="22"/>
        </w:rPr>
      </w:pPr>
      <w:r w:rsidRPr="00A211F3">
        <w:rPr>
          <w:noProof/>
          <w:sz w:val="22"/>
          <w:szCs w:val="22"/>
        </w:rPr>
        <w:t xml:space="preserve">Ako prijavitelj iz zaključka Općinskog načelnika ne pristupi sklapanju ugovora, ugovor se može zaključiti sa sljedećim prijaviteljem koji ispunjava uvjete iz ovog Javnog poziva, sukladno prijedlogu Povjerenstva. </w:t>
      </w:r>
    </w:p>
    <w:p w14:paraId="4E45477F" w14:textId="77777777" w:rsidR="00D437FB" w:rsidRPr="00C03B33" w:rsidRDefault="00D437FB" w:rsidP="00D437FB">
      <w:pPr>
        <w:rPr>
          <w:rFonts w:ascii="Arial" w:hAnsi="Arial" w:cs="Arial"/>
          <w:noProof/>
        </w:rPr>
      </w:pPr>
    </w:p>
    <w:p w14:paraId="52D4AEFF" w14:textId="77777777" w:rsidR="00D437FB" w:rsidRPr="00C03B33" w:rsidRDefault="00D437FB" w:rsidP="00D437FB">
      <w:pPr>
        <w:pStyle w:val="Odlomakpopisa"/>
        <w:spacing w:line="264" w:lineRule="auto"/>
        <w:ind w:left="0"/>
        <w:jc w:val="both"/>
        <w:rPr>
          <w:rFonts w:ascii="Arial" w:hAnsi="Arial" w:cs="Arial"/>
          <w:highlight w:val="lightGray"/>
        </w:rPr>
      </w:pPr>
    </w:p>
    <w:p w14:paraId="444A6100" w14:textId="77777777" w:rsidR="00D437FB" w:rsidRPr="00C03B33" w:rsidRDefault="00D437FB" w:rsidP="00D437FB">
      <w:pPr>
        <w:pStyle w:val="Odlomakpopisa"/>
        <w:spacing w:line="264" w:lineRule="auto"/>
        <w:ind w:left="0"/>
        <w:jc w:val="both"/>
        <w:rPr>
          <w:rFonts w:ascii="Arial" w:hAnsi="Arial" w:cs="Arial"/>
          <w:highlight w:val="lightGray"/>
        </w:rPr>
      </w:pPr>
    </w:p>
    <w:p w14:paraId="74781A35" w14:textId="77777777" w:rsidR="00D437FB" w:rsidRDefault="00D437FB" w:rsidP="00D437FB"/>
    <w:p w14:paraId="4615CF04" w14:textId="77777777" w:rsidR="009617C1" w:rsidRPr="00A471BE" w:rsidRDefault="009617C1">
      <w:pPr>
        <w:rPr>
          <w:rFonts w:ascii="Times New Roman" w:hAnsi="Times New Roman" w:cs="Times New Roman"/>
        </w:rPr>
      </w:pPr>
    </w:p>
    <w:sectPr w:rsidR="009617C1" w:rsidRPr="00A47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3342"/>
    <w:multiLevelType w:val="hybridMultilevel"/>
    <w:tmpl w:val="4DCAC9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947"/>
    <w:multiLevelType w:val="hybridMultilevel"/>
    <w:tmpl w:val="25C68CE4"/>
    <w:lvl w:ilvl="0" w:tplc="EE62B8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713939"/>
    <w:multiLevelType w:val="hybridMultilevel"/>
    <w:tmpl w:val="5016D7D8"/>
    <w:lvl w:ilvl="0" w:tplc="346684C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A319FA"/>
    <w:multiLevelType w:val="hybridMultilevel"/>
    <w:tmpl w:val="5E64B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43E3"/>
    <w:multiLevelType w:val="multilevel"/>
    <w:tmpl w:val="DCE25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C9C2511"/>
    <w:multiLevelType w:val="hybridMultilevel"/>
    <w:tmpl w:val="65CCDDA4"/>
    <w:lvl w:ilvl="0" w:tplc="EE62B87C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56E7"/>
    <w:multiLevelType w:val="multilevel"/>
    <w:tmpl w:val="DCE25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B861348"/>
    <w:multiLevelType w:val="hybridMultilevel"/>
    <w:tmpl w:val="CA0499CA"/>
    <w:lvl w:ilvl="0" w:tplc="EE62B87C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A245CB5"/>
    <w:multiLevelType w:val="hybridMultilevel"/>
    <w:tmpl w:val="898AD5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804FC"/>
    <w:multiLevelType w:val="hybridMultilevel"/>
    <w:tmpl w:val="D1042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A47A2"/>
    <w:multiLevelType w:val="hybridMultilevel"/>
    <w:tmpl w:val="FBAEF9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B86CAE6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57497"/>
    <w:multiLevelType w:val="hybridMultilevel"/>
    <w:tmpl w:val="157EC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51603"/>
    <w:multiLevelType w:val="multilevel"/>
    <w:tmpl w:val="DCE25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956251739">
    <w:abstractNumId w:val="8"/>
  </w:num>
  <w:num w:numId="2" w16cid:durableId="519973587">
    <w:abstractNumId w:val="5"/>
  </w:num>
  <w:num w:numId="3" w16cid:durableId="14496597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506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347418">
    <w:abstractNumId w:val="1"/>
  </w:num>
  <w:num w:numId="6" w16cid:durableId="1265959308">
    <w:abstractNumId w:val="1"/>
  </w:num>
  <w:num w:numId="7" w16cid:durableId="1949577369">
    <w:abstractNumId w:val="2"/>
  </w:num>
  <w:num w:numId="8" w16cid:durableId="1927222256">
    <w:abstractNumId w:val="3"/>
  </w:num>
  <w:num w:numId="9" w16cid:durableId="860975440">
    <w:abstractNumId w:val="10"/>
  </w:num>
  <w:num w:numId="10" w16cid:durableId="1558593734">
    <w:abstractNumId w:val="11"/>
  </w:num>
  <w:num w:numId="11" w16cid:durableId="780997078">
    <w:abstractNumId w:val="6"/>
  </w:num>
  <w:num w:numId="12" w16cid:durableId="830603727">
    <w:abstractNumId w:val="0"/>
  </w:num>
  <w:num w:numId="13" w16cid:durableId="1809542276">
    <w:abstractNumId w:val="13"/>
  </w:num>
  <w:num w:numId="14" w16cid:durableId="1706638501">
    <w:abstractNumId w:val="7"/>
  </w:num>
  <w:num w:numId="15" w16cid:durableId="1626814200">
    <w:abstractNumId w:val="9"/>
  </w:num>
  <w:num w:numId="16" w16cid:durableId="471485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BE"/>
    <w:rsid w:val="00020272"/>
    <w:rsid w:val="00033276"/>
    <w:rsid w:val="000375ED"/>
    <w:rsid w:val="00051577"/>
    <w:rsid w:val="0005159B"/>
    <w:rsid w:val="000B3F78"/>
    <w:rsid w:val="000E014F"/>
    <w:rsid w:val="000F1AB7"/>
    <w:rsid w:val="001630BF"/>
    <w:rsid w:val="0019784D"/>
    <w:rsid w:val="001F71E1"/>
    <w:rsid w:val="002D2914"/>
    <w:rsid w:val="002D344C"/>
    <w:rsid w:val="002E27B6"/>
    <w:rsid w:val="00321EE4"/>
    <w:rsid w:val="00325BFC"/>
    <w:rsid w:val="003504B2"/>
    <w:rsid w:val="00375298"/>
    <w:rsid w:val="003A0F82"/>
    <w:rsid w:val="003A1208"/>
    <w:rsid w:val="0042398D"/>
    <w:rsid w:val="004766A4"/>
    <w:rsid w:val="004A21BE"/>
    <w:rsid w:val="004C4580"/>
    <w:rsid w:val="0050280E"/>
    <w:rsid w:val="0055508C"/>
    <w:rsid w:val="005710A3"/>
    <w:rsid w:val="005828DF"/>
    <w:rsid w:val="005C7127"/>
    <w:rsid w:val="005D1F04"/>
    <w:rsid w:val="00657928"/>
    <w:rsid w:val="00696F3D"/>
    <w:rsid w:val="006B1DB6"/>
    <w:rsid w:val="006C6B16"/>
    <w:rsid w:val="00727167"/>
    <w:rsid w:val="0073299C"/>
    <w:rsid w:val="007466B2"/>
    <w:rsid w:val="00747B56"/>
    <w:rsid w:val="00793D20"/>
    <w:rsid w:val="007A7025"/>
    <w:rsid w:val="007C5B5F"/>
    <w:rsid w:val="007F67AE"/>
    <w:rsid w:val="00815474"/>
    <w:rsid w:val="00826285"/>
    <w:rsid w:val="008A1D83"/>
    <w:rsid w:val="008F7415"/>
    <w:rsid w:val="0095304D"/>
    <w:rsid w:val="009617C1"/>
    <w:rsid w:val="00994C86"/>
    <w:rsid w:val="009A0EA8"/>
    <w:rsid w:val="009A65E6"/>
    <w:rsid w:val="009B0CB7"/>
    <w:rsid w:val="009D053A"/>
    <w:rsid w:val="009E1587"/>
    <w:rsid w:val="009E6FA7"/>
    <w:rsid w:val="009F02F0"/>
    <w:rsid w:val="00A211F3"/>
    <w:rsid w:val="00A471BE"/>
    <w:rsid w:val="00A5476C"/>
    <w:rsid w:val="00A64BA1"/>
    <w:rsid w:val="00AF3C39"/>
    <w:rsid w:val="00B23528"/>
    <w:rsid w:val="00B23678"/>
    <w:rsid w:val="00B30262"/>
    <w:rsid w:val="00B34A7B"/>
    <w:rsid w:val="00B93931"/>
    <w:rsid w:val="00C3733A"/>
    <w:rsid w:val="00CD3D45"/>
    <w:rsid w:val="00CD42AE"/>
    <w:rsid w:val="00D13BF9"/>
    <w:rsid w:val="00D437FB"/>
    <w:rsid w:val="00D569B4"/>
    <w:rsid w:val="00D7134D"/>
    <w:rsid w:val="00D74813"/>
    <w:rsid w:val="00D97DDB"/>
    <w:rsid w:val="00E06401"/>
    <w:rsid w:val="00E07963"/>
    <w:rsid w:val="00E34D98"/>
    <w:rsid w:val="00E7201B"/>
    <w:rsid w:val="00EA2FD1"/>
    <w:rsid w:val="00EB3253"/>
    <w:rsid w:val="00EF7D7F"/>
    <w:rsid w:val="00F06960"/>
    <w:rsid w:val="00F149AB"/>
    <w:rsid w:val="00F55DFB"/>
    <w:rsid w:val="00F63E6B"/>
    <w:rsid w:val="00F820A3"/>
    <w:rsid w:val="00F869A9"/>
    <w:rsid w:val="00FC29CD"/>
    <w:rsid w:val="00FD4452"/>
    <w:rsid w:val="00FD70A5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44F68"/>
  <w15:chartTrackingRefBased/>
  <w15:docId w15:val="{AE0353A2-146C-4738-A518-056BBBA5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B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71BE"/>
    <w:pPr>
      <w:ind w:left="720"/>
      <w:contextualSpacing/>
    </w:pPr>
  </w:style>
  <w:style w:type="table" w:styleId="Reetkatablice">
    <w:name w:val="Table Grid"/>
    <w:basedOn w:val="Obinatablica"/>
    <w:uiPriority w:val="59"/>
    <w:rsid w:val="00A471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471BE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70A5"/>
    <w:rPr>
      <w:color w:val="605E5C"/>
      <w:shd w:val="clear" w:color="auto" w:fill="E1DFDD"/>
    </w:rPr>
  </w:style>
  <w:style w:type="paragraph" w:customStyle="1" w:styleId="SubTitle1">
    <w:name w:val="SubTitle 1"/>
    <w:basedOn w:val="Normal"/>
    <w:next w:val="SubTitle2"/>
    <w:rsid w:val="00D437FB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customStyle="1" w:styleId="SubTitle2">
    <w:name w:val="SubTitle 2"/>
    <w:basedOn w:val="Normal"/>
    <w:rsid w:val="00D437FB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customStyle="1" w:styleId="Guidelines2">
    <w:name w:val="Guidelines 2"/>
    <w:basedOn w:val="Normal"/>
    <w:rsid w:val="00D437FB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</w:rPr>
  </w:style>
  <w:style w:type="paragraph" w:customStyle="1" w:styleId="Text1">
    <w:name w:val="Text 1"/>
    <w:basedOn w:val="Normal"/>
    <w:rsid w:val="00D437FB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Guidelines3">
    <w:name w:val="Guidelines 3"/>
    <w:basedOn w:val="Text2"/>
    <w:rsid w:val="00D437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D437FB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D43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Istaknuto">
    <w:name w:val="Emphasis"/>
    <w:qFormat/>
    <w:rsid w:val="00D43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pisarovina.hr" TargetMode="External"/><Relationship Id="rId13" Type="http://schemas.openxmlformats.org/officeDocument/2006/relationships/hyperlink" Target="mailto:tajnistvo@pisarovin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pisarovin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ajnistvo@pisarovin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ajnistvo@pisarov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sarovina.hr" TargetMode="External"/><Relationship Id="rId14" Type="http://schemas.openxmlformats.org/officeDocument/2006/relationships/hyperlink" Target="mailto:tajnistvo@pisarov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D0B0-B151-477C-A0B3-D077D30A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19</cp:revision>
  <cp:lastPrinted>2026-01-29T11:35:00Z</cp:lastPrinted>
  <dcterms:created xsi:type="dcterms:W3CDTF">2024-01-19T09:27:00Z</dcterms:created>
  <dcterms:modified xsi:type="dcterms:W3CDTF">2026-01-29T11:35:00Z</dcterms:modified>
</cp:coreProperties>
</file>